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995CE" w14:textId="334D4C6C" w:rsidR="00263EDA" w:rsidRDefault="00263EDA" w:rsidP="00A304F5">
      <w:pPr>
        <w:pStyle w:val="BodyText"/>
        <w:spacing w:after="0"/>
      </w:pPr>
      <w:r>
        <w:t>This document covers the technical content for acceptance review of a subset of the Advanced LIGO (</w:t>
      </w:r>
      <w:proofErr w:type="spellStart"/>
      <w:r>
        <w:t>aLIGO</w:t>
      </w:r>
      <w:proofErr w:type="spellEnd"/>
      <w:r>
        <w:t>) installation.</w:t>
      </w:r>
      <w:r w:rsidR="002133C4">
        <w:t xml:space="preserve"> See document </w:t>
      </w:r>
      <w:hyperlink r:id="rId9" w:history="1">
        <w:r w:rsidR="002133C4" w:rsidRPr="002133C4">
          <w:rPr>
            <w:rStyle w:val="Hyperlink"/>
            <w:bdr w:val="none" w:sz="0" w:space="0" w:color="auto"/>
          </w:rPr>
          <w:t>M1300468</w:t>
        </w:r>
      </w:hyperlink>
      <w:r w:rsidR="002133C4">
        <w:t xml:space="preserve"> for an overview of the </w:t>
      </w:r>
      <w:proofErr w:type="spellStart"/>
      <w:r w:rsidR="002133C4">
        <w:t>aLIGO</w:t>
      </w:r>
      <w:proofErr w:type="spellEnd"/>
      <w:r w:rsidR="002133C4">
        <w:t xml:space="preserve"> acceptance process.</w:t>
      </w:r>
      <w:r w:rsidR="001170CC">
        <w:t xml:space="preserve"> Acceptance by Systems Engineering is to be indicated in the metadata for this document in the LIGO Document Control Center (DCC). </w:t>
      </w:r>
    </w:p>
    <w:p w14:paraId="381503A3" w14:textId="77777777" w:rsidR="00695E34" w:rsidRDefault="003B5D98" w:rsidP="00A304F5">
      <w:pPr>
        <w:pStyle w:val="Heading1"/>
        <w:spacing w:before="120"/>
      </w:pPr>
      <w:r>
        <w:t>Installation Instance/Subset Definition</w:t>
      </w:r>
    </w:p>
    <w:p w14:paraId="19394B2D" w14:textId="77777777" w:rsidR="003B5D98" w:rsidRPr="003B0F38" w:rsidRDefault="00834A15" w:rsidP="003B5D98">
      <w:pPr>
        <w:pStyle w:val="BodyText"/>
        <w:rPr>
          <w:i/>
          <w:sz w:val="20"/>
        </w:rPr>
      </w:pPr>
      <w:r w:rsidRPr="003B0F38">
        <w:rPr>
          <w:i/>
          <w:sz w:val="20"/>
          <w:u w:val="single"/>
        </w:rPr>
        <w:t>Insert</w:t>
      </w:r>
      <w:r w:rsidR="003B5D98" w:rsidRPr="003B0F38">
        <w:rPr>
          <w:i/>
          <w:sz w:val="20"/>
          <w:u w:val="single"/>
        </w:rPr>
        <w:t xml:space="preserve"> a brief description</w:t>
      </w:r>
      <w:r w:rsidR="003B5D98" w:rsidRPr="003B0F38">
        <w:rPr>
          <w:i/>
          <w:sz w:val="20"/>
        </w:rPr>
        <w:t xml:space="preserve"> of the subset of the </w:t>
      </w:r>
      <w:proofErr w:type="spellStart"/>
      <w:r w:rsidR="003B5D98" w:rsidRPr="003B0F38">
        <w:rPr>
          <w:i/>
          <w:sz w:val="20"/>
        </w:rPr>
        <w:t>aLIGO</w:t>
      </w:r>
      <w:proofErr w:type="spellEnd"/>
      <w:r w:rsidR="003B5D98" w:rsidRPr="003B0F38">
        <w:rPr>
          <w:i/>
          <w:sz w:val="20"/>
        </w:rPr>
        <w:t xml:space="preserve"> equipment which is covered under this installation acceptance document. Complete the entries in the following table. If elements of the table are not applicable, enter “not applicable”.</w:t>
      </w:r>
    </w:p>
    <w:p w14:paraId="5604B911" w14:textId="3FC36C30" w:rsidR="00380849" w:rsidRPr="00380849" w:rsidRDefault="00380849" w:rsidP="003B5D98">
      <w:pPr>
        <w:pStyle w:val="BodyText"/>
      </w:pPr>
      <w:r>
        <w:t xml:space="preserve">This installation covers the </w:t>
      </w:r>
      <w:r w:rsidR="001739D8">
        <w:t xml:space="preserve">HAM chamber </w:t>
      </w:r>
      <w:r w:rsidR="00E01DF3">
        <w:t>WHAM</w:t>
      </w:r>
      <w:r w:rsidR="00F41BC7">
        <w:t>6</w:t>
      </w:r>
      <w:r>
        <w:t xml:space="preserve"> and all of the equipment within and attached plus associated electronics racks.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7946CF" w14:paraId="14320EC8" w14:textId="77777777" w:rsidTr="00130874">
        <w:tc>
          <w:tcPr>
            <w:tcW w:w="4320" w:type="dxa"/>
            <w:shd w:val="clear" w:color="auto" w:fill="auto"/>
          </w:tcPr>
          <w:p w14:paraId="4605B159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Interferometer</w:t>
            </w:r>
            <w:r>
              <w:t xml:space="preserve"> </w:t>
            </w:r>
            <w:r w:rsidRPr="003B0F38">
              <w:rPr>
                <w:sz w:val="20"/>
              </w:rPr>
              <w:t>[</w:t>
            </w:r>
            <w:r w:rsidRPr="003B0F38">
              <w:rPr>
                <w:i/>
                <w:sz w:val="20"/>
              </w:rPr>
              <w:t>L1 or H1</w:t>
            </w:r>
            <w:r w:rsidRPr="003B0F38">
              <w:rPr>
                <w:sz w:val="20"/>
              </w:rPr>
              <w:t>]</w:t>
            </w:r>
            <w:r>
              <w:t>:</w:t>
            </w:r>
          </w:p>
        </w:tc>
        <w:tc>
          <w:tcPr>
            <w:tcW w:w="4860" w:type="dxa"/>
            <w:shd w:val="clear" w:color="auto" w:fill="auto"/>
          </w:tcPr>
          <w:p w14:paraId="63717F6B" w14:textId="1EDAF118" w:rsidR="003B5D98" w:rsidRPr="00664863" w:rsidRDefault="00E01DF3" w:rsidP="003B5D98">
            <w:pPr>
              <w:pStyle w:val="BodyText"/>
              <w:rPr>
                <w:b/>
              </w:rPr>
            </w:pPr>
            <w:r>
              <w:rPr>
                <w:b/>
              </w:rPr>
              <w:t>H1</w:t>
            </w:r>
          </w:p>
        </w:tc>
      </w:tr>
      <w:tr w:rsidR="007946CF" w14:paraId="1BB170B1" w14:textId="77777777" w:rsidTr="00130874">
        <w:tc>
          <w:tcPr>
            <w:tcW w:w="4320" w:type="dxa"/>
            <w:shd w:val="clear" w:color="auto" w:fill="auto"/>
          </w:tcPr>
          <w:p w14:paraId="5F6DB924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Building</w:t>
            </w:r>
            <w:r>
              <w:t>(s)/</w:t>
            </w:r>
            <w:r w:rsidRPr="007946CF">
              <w:rPr>
                <w:b/>
              </w:rPr>
              <w:t>Room</w:t>
            </w:r>
            <w:r>
              <w:t xml:space="preserve">(s): </w:t>
            </w:r>
            <w:r w:rsidRPr="003B0F38">
              <w:rPr>
                <w:sz w:val="20"/>
              </w:rPr>
              <w:t>[</w:t>
            </w:r>
            <w:r w:rsidRPr="003B0F38">
              <w:rPr>
                <w:i/>
                <w:sz w:val="20"/>
              </w:rPr>
              <w:t>e.g. corner/LVEA</w:t>
            </w:r>
            <w:r w:rsidRPr="003B0F38">
              <w:rPr>
                <w:sz w:val="20"/>
              </w:rPr>
              <w:t>]</w:t>
            </w:r>
          </w:p>
        </w:tc>
        <w:tc>
          <w:tcPr>
            <w:tcW w:w="4860" w:type="dxa"/>
            <w:shd w:val="clear" w:color="auto" w:fill="auto"/>
          </w:tcPr>
          <w:p w14:paraId="0F64738C" w14:textId="77777777" w:rsidR="003B5D98" w:rsidRPr="00664863" w:rsidRDefault="00664863" w:rsidP="003B5D98">
            <w:pPr>
              <w:pStyle w:val="BodyText"/>
              <w:rPr>
                <w:b/>
              </w:rPr>
            </w:pPr>
            <w:r w:rsidRPr="00664863">
              <w:rPr>
                <w:b/>
              </w:rPr>
              <w:t>LVEA</w:t>
            </w:r>
          </w:p>
        </w:tc>
      </w:tr>
      <w:tr w:rsidR="007946CF" w14:paraId="75B649B5" w14:textId="77777777" w:rsidTr="00130874">
        <w:tc>
          <w:tcPr>
            <w:tcW w:w="4320" w:type="dxa"/>
            <w:shd w:val="clear" w:color="auto" w:fill="auto"/>
          </w:tcPr>
          <w:p w14:paraId="013CFDF0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Vacuum Chamber</w:t>
            </w:r>
            <w:r>
              <w:t>(s):</w:t>
            </w:r>
          </w:p>
        </w:tc>
        <w:tc>
          <w:tcPr>
            <w:tcW w:w="4860" w:type="dxa"/>
            <w:shd w:val="clear" w:color="auto" w:fill="auto"/>
          </w:tcPr>
          <w:p w14:paraId="1BE6862E" w14:textId="05806BA1" w:rsidR="003B5D98" w:rsidRPr="00664863" w:rsidRDefault="00E01DF3" w:rsidP="000A393A">
            <w:pPr>
              <w:pStyle w:val="BodyText"/>
              <w:rPr>
                <w:b/>
              </w:rPr>
            </w:pPr>
            <w:r>
              <w:rPr>
                <w:b/>
              </w:rPr>
              <w:t>WHAM</w:t>
            </w:r>
            <w:r w:rsidR="00054C90">
              <w:rPr>
                <w:b/>
              </w:rPr>
              <w:t>6</w:t>
            </w:r>
          </w:p>
        </w:tc>
      </w:tr>
      <w:tr w:rsidR="003B5D98" w14:paraId="5D61A22A" w14:textId="77777777" w:rsidTr="00130874">
        <w:tc>
          <w:tcPr>
            <w:tcW w:w="4320" w:type="dxa"/>
            <w:shd w:val="clear" w:color="auto" w:fill="auto"/>
          </w:tcPr>
          <w:p w14:paraId="6D369688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Electronics Rack Designation</w:t>
            </w:r>
            <w:r>
              <w:t>(s):</w:t>
            </w:r>
          </w:p>
        </w:tc>
        <w:tc>
          <w:tcPr>
            <w:tcW w:w="4860" w:type="dxa"/>
            <w:shd w:val="clear" w:color="auto" w:fill="auto"/>
          </w:tcPr>
          <w:p w14:paraId="517E5691" w14:textId="795FE225" w:rsidR="003A629A" w:rsidRDefault="008C3172" w:rsidP="00C12612">
            <w:pPr>
              <w:pStyle w:val="BodyText"/>
            </w:pPr>
            <w:hyperlink r:id="rId10" w:history="1">
              <w:r w:rsidR="00E01DF3" w:rsidRPr="00C12612">
                <w:rPr>
                  <w:rStyle w:val="Hyperlink"/>
                  <w:bdr w:val="none" w:sz="0" w:space="0" w:color="auto"/>
                </w:rPr>
                <w:t>H1</w:t>
              </w:r>
              <w:r w:rsidR="0030194E" w:rsidRPr="00C12612">
                <w:rPr>
                  <w:rStyle w:val="Hyperlink"/>
                  <w:bdr w:val="none" w:sz="0" w:space="0" w:color="auto"/>
                </w:rPr>
                <w:t>-ISC-C1</w:t>
              </w:r>
            </w:hyperlink>
            <w:r w:rsidR="0030194E">
              <w:t xml:space="preserve">, </w:t>
            </w:r>
            <w:hyperlink r:id="rId11" w:history="1">
              <w:r w:rsidR="00E01DF3" w:rsidRPr="00C12612">
                <w:rPr>
                  <w:rStyle w:val="Hyperlink"/>
                  <w:bdr w:val="none" w:sz="0" w:space="0" w:color="auto"/>
                </w:rPr>
                <w:t>H1</w:t>
              </w:r>
              <w:r w:rsidR="0030194E" w:rsidRPr="00C12612">
                <w:rPr>
                  <w:rStyle w:val="Hyperlink"/>
                  <w:bdr w:val="none" w:sz="0" w:space="0" w:color="auto"/>
                </w:rPr>
                <w:t>-ISC-C2</w:t>
              </w:r>
            </w:hyperlink>
            <w:r w:rsidR="0030194E">
              <w:t xml:space="preserve">, </w:t>
            </w:r>
            <w:hyperlink r:id="rId12" w:history="1">
              <w:r w:rsidR="00E01DF3" w:rsidRPr="00C12612">
                <w:rPr>
                  <w:rStyle w:val="Hyperlink"/>
                  <w:bdr w:val="none" w:sz="0" w:space="0" w:color="auto"/>
                </w:rPr>
                <w:t>H1</w:t>
              </w:r>
              <w:r w:rsidR="0030194E" w:rsidRPr="00C12612">
                <w:rPr>
                  <w:rStyle w:val="Hyperlink"/>
                  <w:bdr w:val="none" w:sz="0" w:space="0" w:color="auto"/>
                </w:rPr>
                <w:t>-ISC-C3</w:t>
              </w:r>
            </w:hyperlink>
            <w:r w:rsidR="0030194E">
              <w:t xml:space="preserve">, </w:t>
            </w:r>
            <w:hyperlink r:id="rId13" w:history="1">
              <w:r w:rsidR="00E01DF3" w:rsidRPr="00C12612">
                <w:rPr>
                  <w:rStyle w:val="Hyperlink"/>
                  <w:bdr w:val="none" w:sz="0" w:space="0" w:color="auto"/>
                </w:rPr>
                <w:t>H1</w:t>
              </w:r>
              <w:r w:rsidR="0030194E" w:rsidRPr="00C12612">
                <w:rPr>
                  <w:rStyle w:val="Hyperlink"/>
                  <w:bdr w:val="none" w:sz="0" w:space="0" w:color="auto"/>
                </w:rPr>
                <w:t>-ISC-C4</w:t>
              </w:r>
            </w:hyperlink>
            <w:r w:rsidR="0030194E">
              <w:t xml:space="preserve">, </w:t>
            </w:r>
            <w:hyperlink r:id="rId14" w:history="1">
              <w:r w:rsidR="00E01DF3" w:rsidRPr="00C12612">
                <w:rPr>
                  <w:rStyle w:val="Hyperlink"/>
                  <w:bdr w:val="none" w:sz="0" w:space="0" w:color="auto"/>
                </w:rPr>
                <w:t>H1</w:t>
              </w:r>
              <w:r w:rsidR="001739D8" w:rsidRPr="00C12612">
                <w:rPr>
                  <w:rStyle w:val="Hyperlink"/>
                  <w:bdr w:val="none" w:sz="0" w:space="0" w:color="auto"/>
                </w:rPr>
                <w:t>-</w:t>
              </w:r>
              <w:r w:rsidR="00054C90" w:rsidRPr="00C12612">
                <w:rPr>
                  <w:rStyle w:val="Hyperlink"/>
                  <w:bdr w:val="none" w:sz="0" w:space="0" w:color="auto"/>
                </w:rPr>
                <w:t>ISC</w:t>
              </w:r>
              <w:r w:rsidR="001739D8" w:rsidRPr="00C12612">
                <w:rPr>
                  <w:rStyle w:val="Hyperlink"/>
                  <w:bdr w:val="none" w:sz="0" w:space="0" w:color="auto"/>
                </w:rPr>
                <w:t>-R</w:t>
              </w:r>
              <w:r w:rsidR="003D099E" w:rsidRPr="00C12612">
                <w:rPr>
                  <w:rStyle w:val="Hyperlink"/>
                  <w:bdr w:val="none" w:sz="0" w:space="0" w:color="auto"/>
                </w:rPr>
                <w:t>3</w:t>
              </w:r>
            </w:hyperlink>
            <w:r w:rsidR="003D099E" w:rsidRPr="00861084">
              <w:t xml:space="preserve">. </w:t>
            </w:r>
            <w:hyperlink r:id="rId15" w:history="1">
              <w:r w:rsidR="00E01DF3" w:rsidRPr="00C12612">
                <w:rPr>
                  <w:rStyle w:val="Hyperlink"/>
                  <w:bdr w:val="none" w:sz="0" w:space="0" w:color="auto"/>
                </w:rPr>
                <w:t>H1</w:t>
              </w:r>
              <w:r w:rsidR="003D099E" w:rsidRPr="00C12612">
                <w:rPr>
                  <w:rStyle w:val="Hyperlink"/>
                  <w:bdr w:val="none" w:sz="0" w:space="0" w:color="auto"/>
                </w:rPr>
                <w:t>-</w:t>
              </w:r>
              <w:r w:rsidR="00054C90" w:rsidRPr="00C12612">
                <w:rPr>
                  <w:rStyle w:val="Hyperlink"/>
                  <w:bdr w:val="none" w:sz="0" w:space="0" w:color="auto"/>
                </w:rPr>
                <w:t>ISC-R5</w:t>
              </w:r>
            </w:hyperlink>
            <w:r w:rsidR="001739D8" w:rsidRPr="00861084">
              <w:t xml:space="preserve">. </w:t>
            </w:r>
            <w:hyperlink r:id="rId16" w:history="1">
              <w:r w:rsidR="00E01DF3" w:rsidRPr="00C12612">
                <w:rPr>
                  <w:rStyle w:val="Hyperlink"/>
                  <w:bdr w:val="none" w:sz="0" w:space="0" w:color="auto"/>
                </w:rPr>
                <w:t>H1</w:t>
              </w:r>
              <w:r w:rsidR="001739D8" w:rsidRPr="00C12612">
                <w:rPr>
                  <w:rStyle w:val="Hyperlink"/>
                  <w:bdr w:val="none" w:sz="0" w:space="0" w:color="auto"/>
                </w:rPr>
                <w:t>-SUS-C</w:t>
              </w:r>
              <w:r w:rsidR="00054C90" w:rsidRPr="00C12612">
                <w:rPr>
                  <w:rStyle w:val="Hyperlink"/>
                  <w:bdr w:val="none" w:sz="0" w:space="0" w:color="auto"/>
                </w:rPr>
                <w:t>7</w:t>
              </w:r>
            </w:hyperlink>
            <w:r w:rsidR="001739D8" w:rsidRPr="00861084">
              <w:t xml:space="preserve">. </w:t>
            </w:r>
            <w:hyperlink r:id="rId17" w:history="1">
              <w:r w:rsidR="00E01DF3" w:rsidRPr="00C07B27">
                <w:rPr>
                  <w:rStyle w:val="Hyperlink"/>
                  <w:bdr w:val="none" w:sz="0" w:space="0" w:color="auto"/>
                </w:rPr>
                <w:t>H1</w:t>
              </w:r>
              <w:r w:rsidR="001739D8" w:rsidRPr="00C07B27">
                <w:rPr>
                  <w:rStyle w:val="Hyperlink"/>
                  <w:bdr w:val="none" w:sz="0" w:space="0" w:color="auto"/>
                </w:rPr>
                <w:t>-</w:t>
              </w:r>
              <w:r w:rsidR="00054C90" w:rsidRPr="00C07B27">
                <w:rPr>
                  <w:rStyle w:val="Hyperlink"/>
                  <w:bdr w:val="none" w:sz="0" w:space="0" w:color="auto"/>
                </w:rPr>
                <w:t>SUS-C8</w:t>
              </w:r>
              <w:r w:rsidR="00613C78" w:rsidRPr="00C07B27">
                <w:rPr>
                  <w:rStyle w:val="Hyperlink"/>
                  <w:bdr w:val="none" w:sz="0" w:space="0" w:color="auto"/>
                </w:rPr>
                <w:t>.</w:t>
              </w:r>
            </w:hyperlink>
            <w:r w:rsidR="00613C78" w:rsidRPr="00861084">
              <w:t xml:space="preserve"> </w:t>
            </w:r>
            <w:hyperlink r:id="rId18" w:history="1">
              <w:r w:rsidR="00E01DF3" w:rsidRPr="00C12612">
                <w:rPr>
                  <w:rStyle w:val="Hyperlink"/>
                  <w:bdr w:val="none" w:sz="0" w:space="0" w:color="auto"/>
                </w:rPr>
                <w:t>H1</w:t>
              </w:r>
              <w:r w:rsidR="00054C90" w:rsidRPr="00C12612">
                <w:rPr>
                  <w:rStyle w:val="Hyperlink"/>
                  <w:bdr w:val="none" w:sz="0" w:space="0" w:color="auto"/>
                </w:rPr>
                <w:t>-SEI-C1</w:t>
              </w:r>
            </w:hyperlink>
            <w:r w:rsidR="00054C90">
              <w:t>.</w:t>
            </w:r>
            <w:r w:rsidR="00C12612">
              <w:t xml:space="preserve"> </w:t>
            </w:r>
            <w:hyperlink r:id="rId19" w:history="1">
              <w:r w:rsidR="00C12612" w:rsidRPr="00C12612">
                <w:rPr>
                  <w:rStyle w:val="Hyperlink"/>
                  <w:bdr w:val="none" w:sz="0" w:space="0" w:color="auto"/>
                </w:rPr>
                <w:t>H1-SUS-R4</w:t>
              </w:r>
            </w:hyperlink>
          </w:p>
          <w:p w14:paraId="6239C5AE" w14:textId="6A815D06" w:rsidR="007C5469" w:rsidRPr="00861084" w:rsidRDefault="007C5469" w:rsidP="00861084">
            <w:pPr>
              <w:pStyle w:val="BodyText"/>
            </w:pPr>
            <w:r w:rsidRPr="00861084">
              <w:t>Note that the Capacitive Position Sensor readout boxes</w:t>
            </w:r>
            <w:r w:rsidR="00054C90">
              <w:t>,</w:t>
            </w:r>
            <w:r w:rsidRPr="00861084">
              <w:t xml:space="preserve"> which sit on the cable </w:t>
            </w:r>
            <w:proofErr w:type="gramStart"/>
            <w:r w:rsidRPr="00861084">
              <w:t>trays</w:t>
            </w:r>
            <w:proofErr w:type="gramEnd"/>
            <w:r w:rsidRPr="00861084">
              <w:t xml:space="preserve"> do not have an official designation</w:t>
            </w:r>
            <w:r w:rsidR="00613C78" w:rsidRPr="00861084">
              <w:t>.</w:t>
            </w:r>
          </w:p>
        </w:tc>
      </w:tr>
      <w:tr w:rsidR="003B5D98" w14:paraId="09F4DB97" w14:textId="77777777" w:rsidTr="00130874">
        <w:tc>
          <w:tcPr>
            <w:tcW w:w="4320" w:type="dxa"/>
            <w:shd w:val="clear" w:color="auto" w:fill="auto"/>
          </w:tcPr>
          <w:p w14:paraId="05970C10" w14:textId="6AB68580" w:rsidR="003B5D98" w:rsidRDefault="003B5D98" w:rsidP="003B5D98">
            <w:pPr>
              <w:pStyle w:val="BodyText"/>
            </w:pPr>
            <w:r w:rsidRPr="007946CF">
              <w:rPr>
                <w:b/>
              </w:rPr>
              <w:t>Optics Table(s)/Enclosure(s) Designation</w:t>
            </w:r>
            <w:r>
              <w:t>(s)</w:t>
            </w:r>
            <w:r w:rsidR="00AD4A31">
              <w:t>, and other equipment/assemblies related to this installation</w:t>
            </w:r>
            <w:r>
              <w:t>:</w:t>
            </w:r>
          </w:p>
        </w:tc>
        <w:tc>
          <w:tcPr>
            <w:tcW w:w="4860" w:type="dxa"/>
            <w:shd w:val="clear" w:color="auto" w:fill="auto"/>
          </w:tcPr>
          <w:p w14:paraId="0EB67D62" w14:textId="68685F95" w:rsidR="003B5D98" w:rsidRPr="00861084" w:rsidRDefault="00E01DF3" w:rsidP="00861084">
            <w:pPr>
              <w:pStyle w:val="BodyText"/>
            </w:pPr>
            <w:r>
              <w:t>H1</w:t>
            </w:r>
            <w:r w:rsidR="00CE7C28">
              <w:t>-ISC</w:t>
            </w:r>
            <w:r w:rsidR="00861084" w:rsidRPr="00861084">
              <w:t>H</w:t>
            </w:r>
            <w:r w:rsidR="00054C90">
              <w:t>T6</w:t>
            </w:r>
            <w:r w:rsidR="003D099E" w:rsidRPr="00861084">
              <w:t>R</w:t>
            </w:r>
            <w:r w:rsidR="000259F7">
              <w:t xml:space="preserve"> drawing at </w:t>
            </w:r>
            <w:hyperlink r:id="rId20" w:history="1">
              <w:r w:rsidR="000259F7" w:rsidRPr="000259F7">
                <w:rPr>
                  <w:rStyle w:val="Hyperlink"/>
                  <w:bdr w:val="none" w:sz="0" w:space="0" w:color="auto"/>
                </w:rPr>
                <w:t>D1201210</w:t>
              </w:r>
            </w:hyperlink>
          </w:p>
        </w:tc>
      </w:tr>
    </w:tbl>
    <w:p w14:paraId="1198F22C" w14:textId="77777777" w:rsidR="003B5D98" w:rsidRDefault="00125237" w:rsidP="00125237">
      <w:pPr>
        <w:pStyle w:val="Heading1"/>
      </w:pPr>
      <w:r>
        <w:t>Procedure</w:t>
      </w:r>
      <w:r w:rsidR="00D3113E">
        <w:t>s</w:t>
      </w:r>
    </w:p>
    <w:p w14:paraId="338F2BF2" w14:textId="77777777" w:rsidR="00FB7E1F" w:rsidRPr="00FB7E1F" w:rsidRDefault="00FB7E1F" w:rsidP="00FB7E1F">
      <w:pPr>
        <w:pStyle w:val="BodyText"/>
      </w:pPr>
      <w:r>
        <w:t xml:space="preserve">If there are any caveats or explanatory notes regarding the procedure documentation cited in the table below, </w:t>
      </w:r>
      <w:proofErr w:type="gramStart"/>
      <w:r>
        <w:t>then</w:t>
      </w:r>
      <w:proofErr w:type="gramEnd"/>
      <w:r>
        <w:t xml:space="preserve"> add these notes to the table entries.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310"/>
      </w:tblGrid>
      <w:tr w:rsidR="00D3113E" w14:paraId="2F23AD28" w14:textId="77777777" w:rsidTr="00130874">
        <w:tc>
          <w:tcPr>
            <w:tcW w:w="3870" w:type="dxa"/>
            <w:shd w:val="clear" w:color="auto" w:fill="auto"/>
          </w:tcPr>
          <w:p w14:paraId="1695B1F7" w14:textId="77777777" w:rsidR="00D3113E" w:rsidRDefault="00D3113E" w:rsidP="007946CF">
            <w:pPr>
              <w:pStyle w:val="BodyText"/>
              <w:spacing w:after="0"/>
            </w:pPr>
            <w:r w:rsidRPr="007946CF">
              <w:rPr>
                <w:b/>
              </w:rPr>
              <w:t>Baseline or initial Installation Procedure</w:t>
            </w:r>
            <w:r>
              <w:t xml:space="preserve">(s): </w:t>
            </w:r>
            <w:r>
              <w:br/>
            </w:r>
            <w:r w:rsidRPr="00130874">
              <w:rPr>
                <w:i/>
                <w:sz w:val="18"/>
              </w:rPr>
              <w:t xml:space="preserve">[enter linked </w:t>
            </w:r>
            <w:r w:rsidR="00971D92" w:rsidRPr="00130874">
              <w:rPr>
                <w:i/>
                <w:sz w:val="18"/>
              </w:rPr>
              <w:t>DCC document #</w:t>
            </w:r>
            <w:r w:rsidRPr="00130874">
              <w:rPr>
                <w:i/>
                <w:sz w:val="18"/>
              </w:rPr>
              <w:t>(s)</w:t>
            </w:r>
            <w:r w:rsidR="00971D92" w:rsidRPr="00130874">
              <w:rPr>
                <w:i/>
                <w:sz w:val="18"/>
              </w:rPr>
              <w:t xml:space="preserve">; </w:t>
            </w:r>
            <w:r w:rsidR="00A304F5" w:rsidRPr="00130874">
              <w:rPr>
                <w:i/>
                <w:sz w:val="18"/>
              </w:rPr>
              <w:t xml:space="preserve">found under </w:t>
            </w:r>
            <w:hyperlink r:id="rId21" w:history="1">
              <w:r w:rsidR="00A304F5" w:rsidRPr="00130874">
                <w:rPr>
                  <w:rStyle w:val="Hyperlink"/>
                  <w:i/>
                  <w:sz w:val="18"/>
                  <w:bdr w:val="none" w:sz="0" w:space="0" w:color="auto"/>
                </w:rPr>
                <w:t>E1200023</w:t>
              </w:r>
            </w:hyperlink>
            <w:r w:rsidRPr="00130874">
              <w:rPr>
                <w:i/>
                <w:sz w:val="18"/>
              </w:rPr>
              <w:t>]</w:t>
            </w:r>
          </w:p>
        </w:tc>
        <w:tc>
          <w:tcPr>
            <w:tcW w:w="5310" w:type="dxa"/>
            <w:shd w:val="clear" w:color="auto" w:fill="auto"/>
          </w:tcPr>
          <w:p w14:paraId="3839B395" w14:textId="5F59DBE2" w:rsidR="00D3113E" w:rsidRDefault="008C3172" w:rsidP="00DF6D9E">
            <w:pPr>
              <w:pStyle w:val="BodyText"/>
            </w:pPr>
            <w:hyperlink r:id="rId22" w:tooltip="LIGO-E1200444-v5" w:history="1">
              <w:r w:rsidR="00803919" w:rsidRPr="00803919">
                <w:rPr>
                  <w:rStyle w:val="Hyperlink"/>
                </w:rPr>
                <w:t>E080012</w:t>
              </w:r>
            </w:hyperlink>
            <w:r w:rsidR="00803919">
              <w:rPr>
                <w:bdr w:val="none" w:sz="0" w:space="0" w:color="auto" w:frame="1"/>
              </w:rPr>
              <w:t xml:space="preserve"> </w:t>
            </w:r>
            <w:r w:rsidR="007B7DA2" w:rsidRPr="00DF6D9E">
              <w:t>w</w:t>
            </w:r>
            <w:r w:rsidR="00380849" w:rsidRPr="00DF6D9E">
              <w:t>as the initial procedure</w:t>
            </w:r>
            <w:r w:rsidR="0000359E">
              <w:t xml:space="preserve"> to install the ISI.</w:t>
            </w:r>
          </w:p>
          <w:p w14:paraId="21BC86E4" w14:textId="24CCACEB" w:rsidR="002178B3" w:rsidRDefault="008C3172" w:rsidP="00DF6D9E">
            <w:pPr>
              <w:pStyle w:val="BodyText"/>
            </w:pPr>
            <w:hyperlink r:id="rId23" w:tooltip="https://dcc.ligo.org/LIGO-E1200099-v4" w:history="1">
              <w:r w:rsidR="002178B3" w:rsidRPr="002178B3">
                <w:rPr>
                  <w:rStyle w:val="Hyperlink"/>
                  <w:bdr w:val="none" w:sz="0" w:space="0" w:color="auto"/>
                </w:rPr>
                <w:t>E1200099-v4</w:t>
              </w:r>
            </w:hyperlink>
            <w:r w:rsidR="002178B3">
              <w:t xml:space="preserve"> was the baseline installation procedure.</w:t>
            </w:r>
          </w:p>
          <w:p w14:paraId="30672104" w14:textId="2EFB9A98" w:rsidR="002178B3" w:rsidRDefault="002178B3" w:rsidP="00DF6D9E">
            <w:pPr>
              <w:pStyle w:val="BodyText"/>
            </w:pPr>
            <w:r>
              <w:t>Historical note:</w:t>
            </w:r>
          </w:p>
          <w:p w14:paraId="07D91C69" w14:textId="22A9014A" w:rsidR="00803919" w:rsidRPr="00DF6D9E" w:rsidRDefault="008C3172" w:rsidP="00DF6D9E">
            <w:pPr>
              <w:pStyle w:val="BodyText"/>
            </w:pPr>
            <w:hyperlink r:id="rId24" w:tooltip="E080187" w:history="1">
              <w:r w:rsidR="007C35CA">
                <w:rPr>
                  <w:rStyle w:val="Hyperlink"/>
                  <w:bdr w:val="none" w:sz="0" w:space="0" w:color="auto"/>
                </w:rPr>
                <w:t>E080187</w:t>
              </w:r>
            </w:hyperlink>
            <w:r w:rsidR="00803919">
              <w:t xml:space="preserve"> was the </w:t>
            </w:r>
            <w:proofErr w:type="spellStart"/>
            <w:r w:rsidR="007C35CA">
              <w:t>eLIGO</w:t>
            </w:r>
            <w:proofErr w:type="spellEnd"/>
            <w:r w:rsidR="007C35CA">
              <w:t xml:space="preserve">, base </w:t>
            </w:r>
            <w:r w:rsidR="00803919">
              <w:t>hazard analysis</w:t>
            </w:r>
            <w:r w:rsidR="0000359E">
              <w:t xml:space="preserve"> for the ISI Install</w:t>
            </w:r>
            <w:r w:rsidR="007C35CA">
              <w:t xml:space="preserve">. This “HAM6” install was in </w:t>
            </w:r>
            <w:proofErr w:type="spellStart"/>
            <w:r w:rsidR="007C35CA">
              <w:t>aLIGO</w:t>
            </w:r>
            <w:proofErr w:type="spellEnd"/>
            <w:r w:rsidR="007C35CA">
              <w:t xml:space="preserve"> HAM5, but the document forms the basis of the hazard analysis as executed.</w:t>
            </w:r>
          </w:p>
        </w:tc>
      </w:tr>
      <w:tr w:rsidR="00D3113E" w14:paraId="43510EEA" w14:textId="77777777" w:rsidTr="00130874">
        <w:tc>
          <w:tcPr>
            <w:tcW w:w="3870" w:type="dxa"/>
            <w:shd w:val="clear" w:color="auto" w:fill="auto"/>
          </w:tcPr>
          <w:p w14:paraId="06B6962D" w14:textId="7F6A6041" w:rsidR="00D3113E" w:rsidRPr="003B0F38" w:rsidRDefault="00D3113E" w:rsidP="007946CF">
            <w:pPr>
              <w:pStyle w:val="BodyText"/>
              <w:spacing w:after="0"/>
              <w:rPr>
                <w:sz w:val="20"/>
              </w:rPr>
            </w:pPr>
            <w:r w:rsidRPr="007946CF">
              <w:rPr>
                <w:b/>
              </w:rPr>
              <w:lastRenderedPageBreak/>
              <w:t>As-Built/Installed Procedure</w:t>
            </w:r>
            <w:r>
              <w:t xml:space="preserve">(s), </w:t>
            </w:r>
            <w:r w:rsidRPr="003B0F38">
              <w:rPr>
                <w:sz w:val="20"/>
              </w:rPr>
              <w:t>either:</w:t>
            </w:r>
          </w:p>
          <w:p w14:paraId="25ABEA21" w14:textId="77777777" w:rsidR="00D3113E" w:rsidRPr="00130874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  <w:rPr>
                <w:sz w:val="18"/>
              </w:rPr>
            </w:pPr>
            <w:r w:rsidRPr="00130874">
              <w:rPr>
                <w:sz w:val="18"/>
              </w:rPr>
              <w:t xml:space="preserve">Enter </w:t>
            </w:r>
            <w:r w:rsidR="003F5627" w:rsidRPr="00130874">
              <w:rPr>
                <w:sz w:val="18"/>
              </w:rPr>
              <w:t xml:space="preserve">hyperlinked </w:t>
            </w:r>
            <w:r w:rsidRPr="00130874">
              <w:rPr>
                <w:sz w:val="18"/>
              </w:rPr>
              <w:t>DCC number for revised or red-lined baseline install procedure, and/or</w:t>
            </w:r>
          </w:p>
          <w:p w14:paraId="4F41CD27" w14:textId="77777777" w:rsidR="00D3113E" w:rsidRPr="00130874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  <w:rPr>
                <w:sz w:val="18"/>
              </w:rPr>
            </w:pPr>
            <w:r w:rsidRPr="00130874">
              <w:rPr>
                <w:sz w:val="18"/>
              </w:rPr>
              <w:t xml:space="preserve">Enter </w:t>
            </w:r>
            <w:r w:rsidR="003F5627" w:rsidRPr="00130874">
              <w:rPr>
                <w:sz w:val="18"/>
              </w:rPr>
              <w:t xml:space="preserve">hyperlinked </w:t>
            </w:r>
            <w:r w:rsidRPr="00130874">
              <w:rPr>
                <w:sz w:val="18"/>
              </w:rPr>
              <w:t>DCC number for separate document with installation notes on deviations, changes in procedure, changes in tooling, etc., and/or</w:t>
            </w:r>
          </w:p>
          <w:p w14:paraId="2A6830DA" w14:textId="77777777" w:rsidR="00D3113E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</w:pPr>
            <w:r w:rsidRPr="00130874">
              <w:rPr>
                <w:sz w:val="18"/>
              </w:rPr>
              <w:t xml:space="preserve">Enter a list of </w:t>
            </w:r>
            <w:r w:rsidR="003F5627" w:rsidRPr="00130874">
              <w:rPr>
                <w:sz w:val="18"/>
              </w:rPr>
              <w:t xml:space="preserve">hyperlinked </w:t>
            </w:r>
            <w:r w:rsidRPr="00130874">
              <w:rPr>
                <w:sz w:val="18"/>
              </w:rPr>
              <w:t>electronic log entries detailing the experience in applying the baseline installation procedure</w:t>
            </w:r>
            <w:r w:rsidRPr="00130874">
              <w:rPr>
                <w:sz w:val="22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</w:tcPr>
          <w:p w14:paraId="50923D35" w14:textId="2A61CCE9" w:rsidR="001F3603" w:rsidRPr="008D0ECD" w:rsidRDefault="00C95E72" w:rsidP="0000359E">
            <w:pPr>
              <w:pStyle w:val="BodyText"/>
            </w:pPr>
            <w:r w:rsidRPr="00DF6D9E">
              <w:t>N</w:t>
            </w:r>
            <w:r w:rsidR="00380849" w:rsidRPr="00DF6D9E">
              <w:t>o as-built notes were recorded in document</w:t>
            </w:r>
            <w:r w:rsidR="007B7DA2" w:rsidRPr="00DF6D9E">
              <w:t>.</w:t>
            </w:r>
          </w:p>
          <w:p w14:paraId="0110C97D" w14:textId="5F251372" w:rsidR="00FC717B" w:rsidRDefault="00FC717B" w:rsidP="0000359E">
            <w:pPr>
              <w:pStyle w:val="BodyText"/>
            </w:pPr>
            <w:r w:rsidRPr="00DF6D9E">
              <w:t>T</w:t>
            </w:r>
            <w:r w:rsidR="00D2438C" w:rsidRPr="00DF6D9E">
              <w:t xml:space="preserve">he installation of </w:t>
            </w:r>
            <w:r w:rsidR="0000359E">
              <w:t xml:space="preserve">The HAM-ISI was recorded in </w:t>
            </w:r>
            <w:proofErr w:type="spellStart"/>
            <w:r w:rsidR="0000359E">
              <w:t>aLOG</w:t>
            </w:r>
            <w:proofErr w:type="spellEnd"/>
            <w:r w:rsidR="0000359E">
              <w:t xml:space="preserve"> </w:t>
            </w:r>
            <w:r w:rsidR="008D0ECD">
              <w:t>#</w:t>
            </w:r>
            <w:hyperlink r:id="rId25" w:tooltip="https://alog.ligo-wa.caltech.edu/aLOG/index.php?callRep=7052" w:history="1">
              <w:r w:rsidR="008D0ECD" w:rsidRPr="008D0ECD">
                <w:rPr>
                  <w:rStyle w:val="Hyperlink"/>
                  <w:bdr w:val="none" w:sz="0" w:space="0" w:color="auto"/>
                </w:rPr>
                <w:t>7052</w:t>
              </w:r>
            </w:hyperlink>
            <w:r w:rsidR="0000359E">
              <w:t xml:space="preserve"> . </w:t>
            </w:r>
          </w:p>
          <w:p w14:paraId="7950ED0E" w14:textId="1E1F4AA2" w:rsidR="00C67874" w:rsidRDefault="00C67874" w:rsidP="0000359E">
            <w:pPr>
              <w:pStyle w:val="BodyText"/>
            </w:pPr>
            <w:r>
              <w:t xml:space="preserve">Original installation of OMC: </w:t>
            </w:r>
            <w:proofErr w:type="spellStart"/>
            <w:r>
              <w:t>aLOG</w:t>
            </w:r>
            <w:proofErr w:type="spellEnd"/>
            <w:r>
              <w:t xml:space="preserve"> #</w:t>
            </w:r>
            <w:hyperlink r:id="rId26" w:tooltip="https://alog.ligo-wa.caltech.edu/aLOG/index.php?callRep=8608" w:history="1">
              <w:r w:rsidRPr="00C67874">
                <w:rPr>
                  <w:rStyle w:val="Hyperlink"/>
                  <w:bdr w:val="none" w:sz="0" w:space="0" w:color="auto"/>
                </w:rPr>
                <w:t>8608</w:t>
              </w:r>
            </w:hyperlink>
            <w:r>
              <w:t>.</w:t>
            </w:r>
          </w:p>
          <w:p w14:paraId="00D586BC" w14:textId="1656BFA0" w:rsidR="00C67874" w:rsidRDefault="00C67874" w:rsidP="00C67874">
            <w:pPr>
              <w:pStyle w:val="BodyText"/>
            </w:pPr>
            <w:r>
              <w:t xml:space="preserve">Original installation of tip-tilts is in </w:t>
            </w:r>
            <w:proofErr w:type="spellStart"/>
            <w:r>
              <w:t>aLOG</w:t>
            </w:r>
            <w:proofErr w:type="spellEnd"/>
            <w:r>
              <w:t xml:space="preserve"> #</w:t>
            </w:r>
            <w:hyperlink r:id="rId27" w:tooltip="https://alog.ligo-wa.caltech.edu/aLOG/index.php?callRep=8612" w:history="1">
              <w:r w:rsidRPr="005E6378">
                <w:rPr>
                  <w:rStyle w:val="Hyperlink"/>
                  <w:bdr w:val="none" w:sz="0" w:space="0" w:color="auto"/>
                </w:rPr>
                <w:t>8612</w:t>
              </w:r>
            </w:hyperlink>
            <w:r>
              <w:t>.</w:t>
            </w:r>
          </w:p>
          <w:p w14:paraId="30A3392F" w14:textId="77777777" w:rsidR="00C67874" w:rsidRDefault="00C67874" w:rsidP="0000359E">
            <w:pPr>
              <w:pStyle w:val="BodyText"/>
            </w:pPr>
          </w:p>
          <w:p w14:paraId="7A26F34F" w14:textId="317EF475" w:rsidR="0000359E" w:rsidRPr="00C67874" w:rsidRDefault="0000359E" w:rsidP="00C67874">
            <w:pPr>
              <w:pStyle w:val="BodyText"/>
            </w:pPr>
            <w:r>
              <w:t>The</w:t>
            </w:r>
            <w:r w:rsidR="00C67874">
              <w:t xml:space="preserve"> resumption of</w:t>
            </w:r>
            <w:r w:rsidR="0086318D">
              <w:t xml:space="preserve"> HA</w:t>
            </w:r>
            <w:r w:rsidR="00C67874">
              <w:t>M6 installation</w:t>
            </w:r>
            <w:r>
              <w:t xml:space="preserve"> </w:t>
            </w:r>
            <w:r w:rsidR="0086318D">
              <w:t xml:space="preserve">is captured </w:t>
            </w:r>
            <w:r>
              <w:t xml:space="preserve">in </w:t>
            </w:r>
            <w:proofErr w:type="spellStart"/>
            <w:r>
              <w:t>aLOG</w:t>
            </w:r>
            <w:proofErr w:type="spellEnd"/>
            <w:r>
              <w:t xml:space="preserve"> </w:t>
            </w:r>
            <w:r w:rsidR="0086318D">
              <w:t>#</w:t>
            </w:r>
            <w:hyperlink r:id="rId28" w:tooltip="https://alog.ligo-wa.caltech.edu/aLOG/index.php?callRep=12215" w:history="1">
              <w:r w:rsidR="0086318D" w:rsidRPr="0086318D">
                <w:rPr>
                  <w:rStyle w:val="Hyperlink"/>
                  <w:bdr w:val="none" w:sz="0" w:space="0" w:color="auto"/>
                </w:rPr>
                <w:t>12215</w:t>
              </w:r>
            </w:hyperlink>
            <w:r>
              <w:t xml:space="preserve">, cabling in </w:t>
            </w:r>
            <w:proofErr w:type="spellStart"/>
            <w:r>
              <w:t>aLOG</w:t>
            </w:r>
            <w:proofErr w:type="spellEnd"/>
            <w:r>
              <w:t xml:space="preserve"> </w:t>
            </w:r>
            <w:r w:rsidR="0086318D">
              <w:t>#</w:t>
            </w:r>
            <w:hyperlink r:id="rId29" w:tooltip="https://alog.ligo-wa.caltech.edu/aLOG/index.php?callRep=12282" w:history="1">
              <w:r w:rsidR="0086318D" w:rsidRPr="0086318D">
                <w:rPr>
                  <w:rStyle w:val="Hyperlink"/>
                  <w:bdr w:val="none" w:sz="0" w:space="0" w:color="auto"/>
                </w:rPr>
                <w:t>12282</w:t>
              </w:r>
            </w:hyperlink>
            <w:r w:rsidR="00811949">
              <w:t>.</w:t>
            </w:r>
          </w:p>
        </w:tc>
      </w:tr>
      <w:tr w:rsidR="00D3113E" w14:paraId="5A2C0A73" w14:textId="77777777" w:rsidTr="00130874">
        <w:tc>
          <w:tcPr>
            <w:tcW w:w="3870" w:type="dxa"/>
            <w:shd w:val="clear" w:color="auto" w:fill="auto"/>
          </w:tcPr>
          <w:p w14:paraId="17B61288" w14:textId="1565EEDF" w:rsidR="00D3113E" w:rsidRDefault="00D3113E" w:rsidP="007946CF">
            <w:pPr>
              <w:pStyle w:val="BodyText"/>
              <w:spacing w:after="0"/>
            </w:pPr>
            <w:r w:rsidRPr="007946CF">
              <w:rPr>
                <w:b/>
              </w:rPr>
              <w:t>Baseline or initial Alignment Procedure</w:t>
            </w:r>
            <w:r>
              <w:t>(s):</w:t>
            </w:r>
            <w:r>
              <w:br/>
            </w:r>
            <w:r w:rsidRPr="00130874">
              <w:rPr>
                <w:i/>
                <w:sz w:val="18"/>
              </w:rPr>
              <w:t xml:space="preserve">[enter </w:t>
            </w:r>
            <w:r w:rsidR="00971D92" w:rsidRPr="00130874">
              <w:rPr>
                <w:i/>
                <w:sz w:val="18"/>
              </w:rPr>
              <w:t xml:space="preserve">linked </w:t>
            </w:r>
            <w:r w:rsidRPr="00130874">
              <w:rPr>
                <w:i/>
                <w:sz w:val="18"/>
              </w:rPr>
              <w:t xml:space="preserve">DCC document </w:t>
            </w:r>
            <w:r w:rsidR="00971D92" w:rsidRPr="00130874">
              <w:rPr>
                <w:i/>
                <w:sz w:val="18"/>
              </w:rPr>
              <w:t>#</w:t>
            </w:r>
            <w:r w:rsidRPr="00130874">
              <w:rPr>
                <w:i/>
                <w:sz w:val="18"/>
              </w:rPr>
              <w:t>(s)</w:t>
            </w:r>
            <w:r w:rsidR="00971D92" w:rsidRPr="00130874">
              <w:rPr>
                <w:i/>
                <w:sz w:val="18"/>
              </w:rPr>
              <w:t xml:space="preserve">; found under </w:t>
            </w:r>
            <w:hyperlink r:id="rId30" w:history="1">
              <w:r w:rsidR="00971D92" w:rsidRPr="00130874">
                <w:rPr>
                  <w:rStyle w:val="Hyperlink"/>
                  <w:i/>
                  <w:sz w:val="18"/>
                  <w:bdr w:val="none" w:sz="0" w:space="0" w:color="auto"/>
                </w:rPr>
                <w:t>E1100734</w:t>
              </w:r>
            </w:hyperlink>
            <w:r w:rsidRPr="00130874">
              <w:rPr>
                <w:i/>
                <w:sz w:val="18"/>
              </w:rPr>
              <w:t>]</w:t>
            </w:r>
          </w:p>
        </w:tc>
        <w:tc>
          <w:tcPr>
            <w:tcW w:w="5310" w:type="dxa"/>
            <w:shd w:val="clear" w:color="auto" w:fill="auto"/>
          </w:tcPr>
          <w:p w14:paraId="3EF1B7FC" w14:textId="3510AEDD" w:rsidR="00D3113E" w:rsidRPr="002157DD" w:rsidRDefault="008C3172" w:rsidP="009060DE">
            <w:pPr>
              <w:pStyle w:val="BodyText"/>
            </w:pPr>
            <w:hyperlink r:id="rId31" w:tooltip="https://dcc.ligo.org/E1200955-x0" w:history="1">
              <w:r w:rsidR="008D2261">
                <w:rPr>
                  <w:rStyle w:val="Hyperlink"/>
                </w:rPr>
                <w:t>E1200955</w:t>
              </w:r>
            </w:hyperlink>
            <w:r w:rsidR="007B7DA2" w:rsidRPr="002157DD">
              <w:t xml:space="preserve"> </w:t>
            </w:r>
            <w:r w:rsidR="00380849" w:rsidRPr="002157DD">
              <w:t>was the initial procedure</w:t>
            </w:r>
            <w:r w:rsidR="00805883">
              <w:t>. Th</w:t>
            </w:r>
            <w:r w:rsidR="00445042">
              <w:t xml:space="preserve">is is just an empty file card as the </w:t>
            </w:r>
            <w:r w:rsidR="00445042" w:rsidRPr="00445042">
              <w:t>WHAM6 alignment was not in the scope of the IAS subsystem. Alignment of the optical elements within HAM1 and HAM6 are handled by the ISC subsystem.</w:t>
            </w:r>
          </w:p>
        </w:tc>
      </w:tr>
      <w:tr w:rsidR="00D3113E" w14:paraId="704D3D2F" w14:textId="77777777" w:rsidTr="00130874">
        <w:tc>
          <w:tcPr>
            <w:tcW w:w="3870" w:type="dxa"/>
            <w:shd w:val="clear" w:color="auto" w:fill="auto"/>
          </w:tcPr>
          <w:p w14:paraId="6699B7B0" w14:textId="77777777" w:rsidR="00D3113E" w:rsidRPr="00714E98" w:rsidRDefault="00D3113E" w:rsidP="007946CF">
            <w:pPr>
              <w:pStyle w:val="BodyText"/>
              <w:spacing w:after="0"/>
              <w:rPr>
                <w:sz w:val="18"/>
                <w:szCs w:val="18"/>
              </w:rPr>
            </w:pPr>
            <w:r w:rsidRPr="00714E98">
              <w:rPr>
                <w:b/>
                <w:sz w:val="22"/>
                <w:szCs w:val="18"/>
              </w:rPr>
              <w:t>As-Built/Aligned Procedure</w:t>
            </w:r>
            <w:r w:rsidRPr="00714E98">
              <w:rPr>
                <w:sz w:val="22"/>
                <w:szCs w:val="18"/>
              </w:rPr>
              <w:t>(s)</w:t>
            </w:r>
            <w:r w:rsidRPr="00714E98">
              <w:rPr>
                <w:sz w:val="18"/>
                <w:szCs w:val="18"/>
              </w:rPr>
              <w:t>, either:</w:t>
            </w:r>
          </w:p>
          <w:p w14:paraId="3228D9F1" w14:textId="77777777" w:rsidR="00D3113E" w:rsidRPr="00714E98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  <w:rPr>
                <w:sz w:val="18"/>
                <w:szCs w:val="18"/>
              </w:rPr>
            </w:pPr>
            <w:r w:rsidRPr="00714E98">
              <w:rPr>
                <w:sz w:val="18"/>
                <w:szCs w:val="18"/>
              </w:rPr>
              <w:t xml:space="preserve">Enter </w:t>
            </w:r>
            <w:r w:rsidR="003F5627" w:rsidRPr="00714E98">
              <w:rPr>
                <w:sz w:val="18"/>
                <w:szCs w:val="18"/>
              </w:rPr>
              <w:t xml:space="preserve">hyperlinked </w:t>
            </w:r>
            <w:r w:rsidRPr="00714E98">
              <w:rPr>
                <w:sz w:val="18"/>
                <w:szCs w:val="18"/>
              </w:rPr>
              <w:t>DCC number for revised or red-lined baseline alignment procedure, and/or</w:t>
            </w:r>
          </w:p>
          <w:p w14:paraId="643DC7D1" w14:textId="77777777" w:rsidR="00D3113E" w:rsidRPr="00714E98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  <w:rPr>
                <w:sz w:val="18"/>
                <w:szCs w:val="18"/>
              </w:rPr>
            </w:pPr>
            <w:r w:rsidRPr="00714E98">
              <w:rPr>
                <w:sz w:val="18"/>
                <w:szCs w:val="18"/>
              </w:rPr>
              <w:t xml:space="preserve">Enter </w:t>
            </w:r>
            <w:r w:rsidR="003F5627" w:rsidRPr="00714E98">
              <w:rPr>
                <w:sz w:val="18"/>
                <w:szCs w:val="18"/>
              </w:rPr>
              <w:t xml:space="preserve">hyperlinked </w:t>
            </w:r>
            <w:r w:rsidRPr="00714E98">
              <w:rPr>
                <w:sz w:val="18"/>
                <w:szCs w:val="18"/>
              </w:rPr>
              <w:t>DCC number for separate document with alignment notes on deviations, changes in procedure, changes in tooling, etc., and/or</w:t>
            </w:r>
          </w:p>
          <w:p w14:paraId="312791E4" w14:textId="77777777" w:rsidR="00D3113E" w:rsidRPr="00714E98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  <w:rPr>
                <w:sz w:val="18"/>
                <w:szCs w:val="18"/>
              </w:rPr>
            </w:pPr>
            <w:r w:rsidRPr="00714E98">
              <w:rPr>
                <w:sz w:val="18"/>
                <w:szCs w:val="18"/>
              </w:rPr>
              <w:t>Enter a list of</w:t>
            </w:r>
            <w:r w:rsidR="003F5627" w:rsidRPr="00714E98">
              <w:rPr>
                <w:sz w:val="18"/>
                <w:szCs w:val="18"/>
              </w:rPr>
              <w:t xml:space="preserve"> hyperlinked</w:t>
            </w:r>
            <w:r w:rsidRPr="00714E98">
              <w:rPr>
                <w:sz w:val="18"/>
                <w:szCs w:val="18"/>
              </w:rPr>
              <w:t xml:space="preserve"> electronic log entries detailing the experience in applying the baseline alignment procedure </w:t>
            </w:r>
          </w:p>
        </w:tc>
        <w:tc>
          <w:tcPr>
            <w:tcW w:w="5310" w:type="dxa"/>
            <w:shd w:val="clear" w:color="auto" w:fill="auto"/>
          </w:tcPr>
          <w:p w14:paraId="505FCF79" w14:textId="15B49CF8" w:rsidR="006B6E19" w:rsidRPr="002157DD" w:rsidRDefault="00CE7C28" w:rsidP="00D3113E">
            <w:pPr>
              <w:pStyle w:val="BodyText"/>
            </w:pPr>
            <w:r>
              <w:t xml:space="preserve">Optics on the table </w:t>
            </w:r>
            <w:proofErr w:type="gramStart"/>
            <w:r>
              <w:t>were</w:t>
            </w:r>
            <w:proofErr w:type="gramEnd"/>
            <w:r>
              <w:t xml:space="preserve"> aligned using interferometer beams.</w:t>
            </w:r>
          </w:p>
          <w:p w14:paraId="5614A00F" w14:textId="62BB8EBA" w:rsidR="00FE4641" w:rsidRPr="002157DD" w:rsidRDefault="00FE4641" w:rsidP="002157DD">
            <w:pPr>
              <w:pStyle w:val="BodyText"/>
              <w:spacing w:after="0"/>
              <w:rPr>
                <w:color w:val="0044B3"/>
                <w:u w:val="single"/>
              </w:rPr>
            </w:pPr>
          </w:p>
        </w:tc>
      </w:tr>
    </w:tbl>
    <w:p w14:paraId="5E3116D4" w14:textId="06A731F2" w:rsidR="003B5D98" w:rsidRDefault="00F86574" w:rsidP="00D3113E">
      <w:pPr>
        <w:pStyle w:val="Heading1"/>
      </w:pPr>
      <w:r>
        <w:t>Drawings</w:t>
      </w:r>
    </w:p>
    <w:p w14:paraId="1C45AC71" w14:textId="77777777" w:rsidR="007B21AC" w:rsidRPr="002C3074" w:rsidRDefault="007B21AC" w:rsidP="007B21AC">
      <w:pPr>
        <w:pStyle w:val="BodyText"/>
        <w:rPr>
          <w:sz w:val="20"/>
        </w:rPr>
      </w:pPr>
      <w:r w:rsidRPr="002C3074">
        <w:rPr>
          <w:i/>
          <w:sz w:val="20"/>
        </w:rPr>
        <w:t>Enter hyperlinked DCC document number(s) for each drawing in the table below. If elements of the table are not applicable, enter “not applicable”.</w:t>
      </w:r>
      <w:r w:rsidR="00A304F5" w:rsidRPr="002C3074">
        <w:rPr>
          <w:i/>
          <w:sz w:val="20"/>
        </w:rPr>
        <w:t xml:space="preserve"> All chamber-level, assembly drawings can be found listed at </w:t>
      </w:r>
      <w:hyperlink r:id="rId32" w:history="1">
        <w:r w:rsidR="00A304F5" w:rsidRPr="002C3074">
          <w:rPr>
            <w:rStyle w:val="Hyperlink"/>
            <w:i/>
            <w:sz w:val="20"/>
            <w:bdr w:val="none" w:sz="0" w:space="0" w:color="auto"/>
          </w:rPr>
          <w:t>E1200562</w:t>
        </w:r>
      </w:hyperlink>
      <w:r w:rsidR="00A304F5" w:rsidRPr="002C3074">
        <w:rPr>
          <w:i/>
          <w:sz w:val="20"/>
        </w:rPr>
        <w:t xml:space="preserve"> and found linked under </w:t>
      </w:r>
      <w:hyperlink r:id="rId33" w:history="1">
        <w:r w:rsidR="00A304F5" w:rsidRPr="002C3074">
          <w:rPr>
            <w:rStyle w:val="Hyperlink"/>
            <w:i/>
            <w:sz w:val="20"/>
            <w:bdr w:val="none" w:sz="0" w:space="0" w:color="auto"/>
          </w:rPr>
          <w:t>D0901491</w:t>
        </w:r>
      </w:hyperlink>
      <w:r w:rsidR="00A304F5" w:rsidRPr="002C3074">
        <w:rPr>
          <w:i/>
          <w:sz w:val="20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310"/>
      </w:tblGrid>
      <w:tr w:rsidR="007B21AC" w14:paraId="00968E0F" w14:textId="77777777" w:rsidTr="00130874">
        <w:tc>
          <w:tcPr>
            <w:tcW w:w="3870" w:type="dxa"/>
            <w:shd w:val="clear" w:color="auto" w:fill="auto"/>
          </w:tcPr>
          <w:p w14:paraId="37F53455" w14:textId="77777777" w:rsidR="007B21AC" w:rsidRDefault="007B21AC" w:rsidP="008152AE">
            <w:pPr>
              <w:pStyle w:val="BodyText"/>
            </w:pPr>
            <w:r>
              <w:t>Applicable Bui</w:t>
            </w:r>
            <w:r w:rsidR="008152AE">
              <w:t>lding/Room Top-Level Drawing(s):</w:t>
            </w:r>
          </w:p>
        </w:tc>
        <w:tc>
          <w:tcPr>
            <w:tcW w:w="5310" w:type="dxa"/>
            <w:shd w:val="clear" w:color="auto" w:fill="auto"/>
          </w:tcPr>
          <w:p w14:paraId="54E56D14" w14:textId="39BFEE6A" w:rsidR="007B21AC" w:rsidRPr="002157DD" w:rsidRDefault="008C3172" w:rsidP="007D5348">
            <w:pPr>
              <w:rPr>
                <w:sz w:val="24"/>
                <w:szCs w:val="24"/>
              </w:rPr>
            </w:pPr>
            <w:hyperlink r:id="rId34" w:history="1">
              <w:r w:rsidR="007D345C" w:rsidRPr="007D345C">
                <w:rPr>
                  <w:rStyle w:val="Hyperlink"/>
                  <w:sz w:val="24"/>
                  <w:bdr w:val="none" w:sz="0" w:space="0" w:color="auto"/>
                </w:rPr>
                <w:t>D0901469</w:t>
              </w:r>
            </w:hyperlink>
            <w:r w:rsidR="007D345C">
              <w:rPr>
                <w:sz w:val="24"/>
                <w:szCs w:val="24"/>
              </w:rPr>
              <w:t xml:space="preserve"> </w:t>
            </w:r>
            <w:proofErr w:type="spellStart"/>
            <w:r w:rsidR="007D345C">
              <w:rPr>
                <w:sz w:val="24"/>
                <w:szCs w:val="24"/>
              </w:rPr>
              <w:t>aLIGO</w:t>
            </w:r>
            <w:proofErr w:type="spellEnd"/>
            <w:r w:rsidR="007D345C">
              <w:rPr>
                <w:sz w:val="24"/>
                <w:szCs w:val="24"/>
              </w:rPr>
              <w:t xml:space="preserve"> Systems Layout LH</w:t>
            </w:r>
            <w:r w:rsidR="005A4984" w:rsidRPr="002157DD">
              <w:rPr>
                <w:sz w:val="24"/>
                <w:szCs w:val="24"/>
              </w:rPr>
              <w:t>O Corner Station</w:t>
            </w:r>
          </w:p>
        </w:tc>
      </w:tr>
      <w:tr w:rsidR="00FB7E1F" w14:paraId="00B47544" w14:textId="77777777" w:rsidTr="00130874">
        <w:tc>
          <w:tcPr>
            <w:tcW w:w="3870" w:type="dxa"/>
            <w:shd w:val="clear" w:color="auto" w:fill="auto"/>
          </w:tcPr>
          <w:p w14:paraId="2AD4773E" w14:textId="2D98E7D9" w:rsidR="00FB7E1F" w:rsidRDefault="00FB7E1F" w:rsidP="008152AE">
            <w:pPr>
              <w:pStyle w:val="BodyText"/>
            </w:pPr>
            <w:r>
              <w:t xml:space="preserve">Top-Level </w:t>
            </w:r>
            <w:r w:rsidR="007B21AC">
              <w:t xml:space="preserve">Chamber </w:t>
            </w:r>
            <w:r w:rsidR="00525725">
              <w:t>Assembly Drawing(s)</w:t>
            </w:r>
            <w:r>
              <w:t xml:space="preserve">: </w:t>
            </w:r>
          </w:p>
        </w:tc>
        <w:tc>
          <w:tcPr>
            <w:tcW w:w="5310" w:type="dxa"/>
            <w:shd w:val="clear" w:color="auto" w:fill="auto"/>
          </w:tcPr>
          <w:p w14:paraId="33EF5C4B" w14:textId="4781E655" w:rsidR="00FB7E1F" w:rsidRPr="002157DD" w:rsidRDefault="008C3172" w:rsidP="002157DD">
            <w:pPr>
              <w:rPr>
                <w:sz w:val="24"/>
                <w:szCs w:val="24"/>
              </w:rPr>
            </w:pPr>
            <w:hyperlink r:id="rId35" w:tooltip="https://dcc.ligo.org/LIGO-D0901822-v5" w:history="1">
              <w:r w:rsidR="007D345C">
                <w:rPr>
                  <w:rStyle w:val="Hyperlink"/>
                  <w:sz w:val="24"/>
                  <w:szCs w:val="24"/>
                </w:rPr>
                <w:t>D0901822-v5</w:t>
              </w:r>
            </w:hyperlink>
            <w:r w:rsidR="00C83ECD" w:rsidRPr="002157DD">
              <w:rPr>
                <w:sz w:val="24"/>
                <w:szCs w:val="24"/>
              </w:rPr>
              <w:t xml:space="preserve"> </w:t>
            </w:r>
            <w:proofErr w:type="spellStart"/>
            <w:r w:rsidR="00C83ECD" w:rsidRPr="002157DD">
              <w:rPr>
                <w:sz w:val="24"/>
                <w:szCs w:val="24"/>
              </w:rPr>
              <w:t>aLIGO</w:t>
            </w:r>
            <w:proofErr w:type="spellEnd"/>
            <w:r w:rsidR="00C83ECD" w:rsidRPr="002157DD">
              <w:rPr>
                <w:sz w:val="24"/>
                <w:szCs w:val="24"/>
              </w:rPr>
              <w:t xml:space="preserve"> Systems, </w:t>
            </w:r>
            <w:r w:rsidR="00E01DF3">
              <w:rPr>
                <w:sz w:val="24"/>
                <w:szCs w:val="24"/>
              </w:rPr>
              <w:t>WHAM</w:t>
            </w:r>
            <w:r w:rsidR="00CE7C28">
              <w:rPr>
                <w:sz w:val="24"/>
                <w:szCs w:val="24"/>
              </w:rPr>
              <w:t>6</w:t>
            </w:r>
            <w:r w:rsidR="005A4984" w:rsidRPr="002157DD">
              <w:rPr>
                <w:sz w:val="24"/>
                <w:szCs w:val="24"/>
              </w:rPr>
              <w:t>-</w:t>
            </w:r>
            <w:r w:rsidR="00E01DF3">
              <w:rPr>
                <w:sz w:val="24"/>
                <w:szCs w:val="24"/>
              </w:rPr>
              <w:t>H1</w:t>
            </w:r>
            <w:r w:rsidR="005A4984" w:rsidRPr="002157DD">
              <w:rPr>
                <w:sz w:val="24"/>
                <w:szCs w:val="24"/>
              </w:rPr>
              <w:t xml:space="preserve"> Top Level Chamber Assembly</w:t>
            </w:r>
          </w:p>
        </w:tc>
      </w:tr>
      <w:tr w:rsidR="00FB7E1F" w14:paraId="52BF391F" w14:textId="77777777" w:rsidTr="00130874">
        <w:tc>
          <w:tcPr>
            <w:tcW w:w="3870" w:type="dxa"/>
            <w:shd w:val="clear" w:color="auto" w:fill="auto"/>
          </w:tcPr>
          <w:p w14:paraId="26035C87" w14:textId="77777777" w:rsidR="00FB7E1F" w:rsidRDefault="007B21AC" w:rsidP="003B5D98">
            <w:pPr>
              <w:pStyle w:val="BodyText"/>
            </w:pPr>
            <w:r>
              <w:t>Electronics Rack Drawing(s)</w:t>
            </w:r>
            <w:r w:rsidR="008152AE">
              <w:t>:</w:t>
            </w:r>
          </w:p>
        </w:tc>
        <w:tc>
          <w:tcPr>
            <w:tcW w:w="5310" w:type="dxa"/>
            <w:shd w:val="clear" w:color="auto" w:fill="auto"/>
          </w:tcPr>
          <w:p w14:paraId="6A016652" w14:textId="045FD2FE" w:rsidR="00FB7E1F" w:rsidRPr="002157DD" w:rsidRDefault="003938A5" w:rsidP="00DD7D85">
            <w:pPr>
              <w:pStyle w:val="BodyText"/>
            </w:pPr>
            <w:r w:rsidRPr="002157DD">
              <w:t xml:space="preserve">All drawings for the racks can be found by navigating through </w:t>
            </w:r>
            <w:r w:rsidR="00D2101C" w:rsidRPr="00350309">
              <w:t xml:space="preserve">the links given in Section 1 and </w:t>
            </w:r>
            <w:r w:rsidR="00D2101C" w:rsidRPr="00DE3D78">
              <w:t xml:space="preserve">in </w:t>
            </w:r>
            <w:r w:rsidR="00D2101C">
              <w:t>the</w:t>
            </w:r>
            <w:hyperlink r:id="rId36" w:history="1">
              <w:r w:rsidR="00D2101C" w:rsidRPr="00350309">
                <w:rPr>
                  <w:rStyle w:val="Hyperlink"/>
                  <w:bdr w:val="none" w:sz="0" w:space="0" w:color="auto"/>
                </w:rPr>
                <w:t xml:space="preserve"> rack and cable tray layout</w:t>
              </w:r>
            </w:hyperlink>
            <w:r w:rsidR="00D2101C">
              <w:rPr>
                <w:color w:val="FF0000"/>
              </w:rPr>
              <w:t xml:space="preserve"> </w:t>
            </w:r>
            <w:r w:rsidR="00D2101C">
              <w:t>drawing.</w:t>
            </w:r>
          </w:p>
        </w:tc>
      </w:tr>
      <w:tr w:rsidR="00970F3A" w14:paraId="10315006" w14:textId="77777777" w:rsidTr="00130874">
        <w:tc>
          <w:tcPr>
            <w:tcW w:w="3870" w:type="dxa"/>
            <w:shd w:val="clear" w:color="auto" w:fill="auto"/>
          </w:tcPr>
          <w:p w14:paraId="0CFF323B" w14:textId="77777777" w:rsidR="00970F3A" w:rsidRDefault="00970F3A" w:rsidP="003B5D98">
            <w:pPr>
              <w:pStyle w:val="BodyText"/>
            </w:pPr>
            <w:r>
              <w:t>Optics Table/Enclosure Drawing(s):</w:t>
            </w:r>
          </w:p>
        </w:tc>
        <w:tc>
          <w:tcPr>
            <w:tcW w:w="5310" w:type="dxa"/>
            <w:shd w:val="clear" w:color="auto" w:fill="auto"/>
          </w:tcPr>
          <w:p w14:paraId="3536BE5A" w14:textId="1BEE3971" w:rsidR="00970F3A" w:rsidRPr="002157DD" w:rsidRDefault="00E01DF3" w:rsidP="00056110">
            <w:pPr>
              <w:pStyle w:val="BodyText"/>
            </w:pPr>
            <w:r>
              <w:t>H1</w:t>
            </w:r>
            <w:r w:rsidR="00970F3A">
              <w:t>-ISC</w:t>
            </w:r>
            <w:r w:rsidR="00970F3A" w:rsidRPr="00861084">
              <w:t>H</w:t>
            </w:r>
            <w:r w:rsidR="00970F3A">
              <w:t>T6</w:t>
            </w:r>
            <w:r w:rsidR="00970F3A" w:rsidRPr="00861084">
              <w:t>R</w:t>
            </w:r>
            <w:r w:rsidR="00970F3A">
              <w:t xml:space="preserve"> drawing at </w:t>
            </w:r>
            <w:hyperlink r:id="rId37" w:history="1">
              <w:r w:rsidR="00970F3A" w:rsidRPr="000259F7">
                <w:rPr>
                  <w:rStyle w:val="Hyperlink"/>
                  <w:bdr w:val="none" w:sz="0" w:space="0" w:color="auto"/>
                </w:rPr>
                <w:t>D1201210</w:t>
              </w:r>
            </w:hyperlink>
          </w:p>
        </w:tc>
      </w:tr>
    </w:tbl>
    <w:p w14:paraId="4ED7BB0A" w14:textId="77777777" w:rsidR="00D3113E" w:rsidRDefault="00D819DF" w:rsidP="00D819DF">
      <w:pPr>
        <w:pStyle w:val="Heading1"/>
      </w:pPr>
      <w:r>
        <w:lastRenderedPageBreak/>
        <w:t>Serial Number Records</w:t>
      </w:r>
    </w:p>
    <w:p w14:paraId="452F45B3" w14:textId="77777777" w:rsidR="006500AC" w:rsidRPr="003B0F38" w:rsidRDefault="00956732" w:rsidP="006500AC">
      <w:pPr>
        <w:pStyle w:val="BodyText"/>
        <w:rPr>
          <w:sz w:val="20"/>
        </w:rPr>
      </w:pPr>
      <w:r w:rsidRPr="003B0F38">
        <w:rPr>
          <w:i/>
          <w:sz w:val="20"/>
        </w:rPr>
        <w:t>Serial numbers are used to track a subset of the parts, particularly active elements</w:t>
      </w:r>
      <w:r w:rsidR="00EC0DBD" w:rsidRPr="003B0F38">
        <w:rPr>
          <w:i/>
          <w:sz w:val="20"/>
        </w:rPr>
        <w:t xml:space="preserve"> (see </w:t>
      </w:r>
      <w:hyperlink r:id="rId38" w:history="1">
        <w:r w:rsidR="00EC0DBD" w:rsidRPr="003B0F38">
          <w:rPr>
            <w:rStyle w:val="Hyperlink"/>
            <w:i/>
            <w:sz w:val="20"/>
            <w:bdr w:val="none" w:sz="0" w:space="0" w:color="auto"/>
          </w:rPr>
          <w:t>M1000051</w:t>
        </w:r>
      </w:hyperlink>
      <w:r w:rsidR="00EC0DBD" w:rsidRPr="003B0F38">
        <w:rPr>
          <w:i/>
          <w:sz w:val="20"/>
        </w:rPr>
        <w:t>)</w:t>
      </w:r>
      <w:r w:rsidRPr="003B0F38">
        <w:rPr>
          <w:i/>
          <w:sz w:val="20"/>
        </w:rPr>
        <w:t xml:space="preserve"> and electronics (with S-numbered documents</w:t>
      </w:r>
      <w:r w:rsidR="00A91535" w:rsidRPr="003B0F38">
        <w:rPr>
          <w:i/>
          <w:sz w:val="20"/>
        </w:rPr>
        <w:t xml:space="preserve">; see </w:t>
      </w:r>
      <w:hyperlink r:id="rId39" w:history="1">
        <w:r w:rsidR="00A91535" w:rsidRPr="003B0F38">
          <w:rPr>
            <w:rStyle w:val="Hyperlink"/>
            <w:i/>
            <w:sz w:val="20"/>
            <w:bdr w:val="none" w:sz="0" w:space="0" w:color="auto"/>
          </w:rPr>
          <w:t>T0900520</w:t>
        </w:r>
      </w:hyperlink>
      <w:r w:rsidRPr="003B0F38">
        <w:rPr>
          <w:i/>
          <w:sz w:val="20"/>
        </w:rPr>
        <w:t xml:space="preserve">). </w:t>
      </w:r>
      <w:r w:rsidR="006500AC" w:rsidRPr="003B0F38">
        <w:rPr>
          <w:i/>
          <w:sz w:val="20"/>
        </w:rPr>
        <w:t xml:space="preserve">Enter </w:t>
      </w:r>
      <w:r w:rsidR="00B80D89" w:rsidRPr="003B0F38">
        <w:rPr>
          <w:i/>
          <w:sz w:val="20"/>
        </w:rPr>
        <w:t xml:space="preserve">the </w:t>
      </w:r>
      <w:r w:rsidR="006500AC" w:rsidRPr="003B0F38">
        <w:rPr>
          <w:i/>
          <w:sz w:val="20"/>
        </w:rPr>
        <w:t>hyperlinked DCC document number(s)</w:t>
      </w:r>
      <w:r w:rsidR="00B80D89" w:rsidRPr="003B0F38">
        <w:rPr>
          <w:i/>
          <w:sz w:val="20"/>
        </w:rPr>
        <w:t>, and name(s)</w:t>
      </w:r>
      <w:r w:rsidR="006500AC" w:rsidRPr="003B0F38">
        <w:rPr>
          <w:i/>
          <w:sz w:val="20"/>
        </w:rPr>
        <w:t xml:space="preserve"> for the highest level </w:t>
      </w:r>
      <w:proofErr w:type="gramStart"/>
      <w:r w:rsidR="006500AC" w:rsidRPr="003B0F38">
        <w:rPr>
          <w:i/>
          <w:sz w:val="20"/>
        </w:rPr>
        <w:t>assembly</w:t>
      </w:r>
      <w:r w:rsidR="00B80D89" w:rsidRPr="003B0F38">
        <w:rPr>
          <w:i/>
          <w:sz w:val="20"/>
        </w:rPr>
        <w:t>(</w:t>
      </w:r>
      <w:proofErr w:type="spellStart"/>
      <w:proofErr w:type="gramEnd"/>
      <w:r w:rsidR="00B80D89" w:rsidRPr="003B0F38">
        <w:rPr>
          <w:i/>
          <w:sz w:val="20"/>
        </w:rPr>
        <w:t>ies</w:t>
      </w:r>
      <w:proofErr w:type="spellEnd"/>
      <w:r w:rsidR="00B80D89" w:rsidRPr="003B0F38">
        <w:rPr>
          <w:i/>
          <w:sz w:val="20"/>
        </w:rPr>
        <w:t>)</w:t>
      </w:r>
      <w:r w:rsidR="006500AC" w:rsidRPr="003B0F38">
        <w:rPr>
          <w:i/>
          <w:sz w:val="20"/>
        </w:rPr>
        <w:t xml:space="preserve"> covered by </w:t>
      </w:r>
      <w:r w:rsidR="00B80D89" w:rsidRPr="003B0F38">
        <w:rPr>
          <w:i/>
          <w:sz w:val="20"/>
        </w:rPr>
        <w:t>this installation acceptance document</w:t>
      </w:r>
      <w:r w:rsidR="006500AC" w:rsidRPr="003B0F38">
        <w:rPr>
          <w:i/>
          <w:sz w:val="20"/>
        </w:rPr>
        <w:t xml:space="preserve"> in the table below. </w:t>
      </w:r>
      <w:r w:rsidR="00263835" w:rsidRPr="003B0F38">
        <w:rPr>
          <w:i/>
          <w:sz w:val="20"/>
        </w:rPr>
        <w:t xml:space="preserve">Also enter the hyperlink to the ICS entry for the instance of this assembly in the Inventory Control System (ICS). </w:t>
      </w:r>
      <w:r w:rsidR="006500AC" w:rsidRPr="003B0F38">
        <w:rPr>
          <w:i/>
          <w:sz w:val="20"/>
        </w:rPr>
        <w:t>If elements of the table are not applicable, enter “not applicable”.</w:t>
      </w:r>
      <w:r w:rsidR="00263835" w:rsidRPr="003B0F38">
        <w:rPr>
          <w:i/>
          <w:sz w:val="20"/>
        </w:rPr>
        <w:t xml:space="preserve"> If elements of the table are not </w:t>
      </w:r>
      <w:proofErr w:type="gramStart"/>
      <w:r w:rsidR="00263835" w:rsidRPr="003B0F38">
        <w:rPr>
          <w:i/>
          <w:sz w:val="20"/>
        </w:rPr>
        <w:t>available/missing</w:t>
      </w:r>
      <w:proofErr w:type="gramEnd"/>
      <w:r w:rsidR="00263835" w:rsidRPr="003B0F38">
        <w:rPr>
          <w:i/>
          <w:sz w:val="20"/>
        </w:rPr>
        <w:t>, then enter “not available”.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3595"/>
        <w:gridCol w:w="4069"/>
      </w:tblGrid>
      <w:tr w:rsidR="00D819DF" w14:paraId="507807D4" w14:textId="77777777" w:rsidTr="00566196">
        <w:trPr>
          <w:trHeight w:val="972"/>
        </w:trPr>
        <w:tc>
          <w:tcPr>
            <w:tcW w:w="1564" w:type="dxa"/>
            <w:shd w:val="clear" w:color="auto" w:fill="auto"/>
          </w:tcPr>
          <w:p w14:paraId="4191C06A" w14:textId="77777777" w:rsidR="00D819DF" w:rsidRDefault="006500AC" w:rsidP="003B5D98">
            <w:pPr>
              <w:pStyle w:val="BodyText"/>
            </w:pPr>
            <w:r>
              <w:t>Assembly DCC D-Number</w:t>
            </w:r>
            <w:r w:rsidR="00D819DF">
              <w:t xml:space="preserve"> </w:t>
            </w:r>
          </w:p>
        </w:tc>
        <w:tc>
          <w:tcPr>
            <w:tcW w:w="3595" w:type="dxa"/>
            <w:shd w:val="clear" w:color="auto" w:fill="auto"/>
          </w:tcPr>
          <w:p w14:paraId="0F8F7AED" w14:textId="77777777" w:rsidR="00D819DF" w:rsidRDefault="006500AC" w:rsidP="003B5D98">
            <w:pPr>
              <w:pStyle w:val="BodyText"/>
            </w:pPr>
            <w:r>
              <w:t>Assembly Name</w:t>
            </w:r>
          </w:p>
        </w:tc>
        <w:tc>
          <w:tcPr>
            <w:tcW w:w="4069" w:type="dxa"/>
            <w:shd w:val="clear" w:color="auto" w:fill="auto"/>
          </w:tcPr>
          <w:p w14:paraId="0E6B9677" w14:textId="29415902" w:rsidR="006500AC" w:rsidRDefault="006500AC" w:rsidP="006C498B">
            <w:pPr>
              <w:pStyle w:val="BodyText"/>
            </w:pPr>
            <w:r>
              <w:t>ICS entry</w:t>
            </w:r>
            <w:r w:rsidR="004F47C2">
              <w:t xml:space="preserve">. </w:t>
            </w:r>
          </w:p>
        </w:tc>
      </w:tr>
      <w:tr w:rsidR="00D819DF" w14:paraId="29913A01" w14:textId="77777777" w:rsidTr="00566196">
        <w:trPr>
          <w:trHeight w:val="957"/>
        </w:trPr>
        <w:tc>
          <w:tcPr>
            <w:tcW w:w="1564" w:type="dxa"/>
            <w:shd w:val="clear" w:color="auto" w:fill="auto"/>
          </w:tcPr>
          <w:p w14:paraId="27D13D7D" w14:textId="719AB3AC" w:rsidR="00D819DF" w:rsidRDefault="008C3172" w:rsidP="00DB5C27">
            <w:pPr>
              <w:pStyle w:val="BodyText"/>
            </w:pPr>
            <w:hyperlink r:id="rId40" w:tooltip="https://dcc.ligo.org/LIGO-D0901822-v5" w:history="1">
              <w:r w:rsidR="00F532FD" w:rsidRPr="00F532FD">
                <w:rPr>
                  <w:rStyle w:val="Hyperlink"/>
                  <w:bdr w:val="none" w:sz="0" w:space="0" w:color="auto"/>
                </w:rPr>
                <w:t>D0901822</w:t>
              </w:r>
            </w:hyperlink>
          </w:p>
        </w:tc>
        <w:tc>
          <w:tcPr>
            <w:tcW w:w="3595" w:type="dxa"/>
            <w:shd w:val="clear" w:color="auto" w:fill="auto"/>
          </w:tcPr>
          <w:p w14:paraId="2130A659" w14:textId="336F00EB" w:rsidR="00D819DF" w:rsidRPr="007D62A2" w:rsidRDefault="00757114" w:rsidP="0026605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</w:t>
            </w:r>
            <w:r w:rsidR="000F26F1">
              <w:rPr>
                <w:sz w:val="24"/>
              </w:rPr>
              <w:t>LIGO</w:t>
            </w:r>
            <w:proofErr w:type="spellEnd"/>
            <w:r w:rsidR="000F26F1">
              <w:rPr>
                <w:sz w:val="24"/>
              </w:rPr>
              <w:t xml:space="preserve"> Systems, </w:t>
            </w:r>
            <w:r w:rsidR="00E01DF3">
              <w:rPr>
                <w:sz w:val="24"/>
              </w:rPr>
              <w:t>WHAM</w:t>
            </w:r>
            <w:r w:rsidR="001E5AA3">
              <w:rPr>
                <w:sz w:val="24"/>
              </w:rPr>
              <w:t>6</w:t>
            </w:r>
            <w:r w:rsidR="00374719" w:rsidRPr="007D62A2">
              <w:rPr>
                <w:sz w:val="24"/>
              </w:rPr>
              <w:t>-</w:t>
            </w:r>
            <w:r w:rsidR="00E01DF3">
              <w:rPr>
                <w:sz w:val="24"/>
              </w:rPr>
              <w:t>H1</w:t>
            </w:r>
            <w:r w:rsidR="00374719" w:rsidRPr="007D62A2">
              <w:rPr>
                <w:sz w:val="24"/>
              </w:rPr>
              <w:t xml:space="preserve"> Top Level Chamber Assembly</w:t>
            </w:r>
          </w:p>
        </w:tc>
        <w:tc>
          <w:tcPr>
            <w:tcW w:w="4069" w:type="dxa"/>
            <w:shd w:val="clear" w:color="auto" w:fill="auto"/>
          </w:tcPr>
          <w:p w14:paraId="626A782D" w14:textId="140C1E2C" w:rsidR="00757114" w:rsidRPr="00E53F86" w:rsidRDefault="00BC07BB" w:rsidP="00900A12">
            <w:pPr>
              <w:rPr>
                <w:color w:val="0044B3"/>
                <w:sz w:val="24"/>
                <w:szCs w:val="24"/>
                <w:u w:val="single"/>
              </w:rPr>
            </w:pPr>
            <w:r w:rsidRPr="00E53F86">
              <w:rPr>
                <w:sz w:val="24"/>
                <w:szCs w:val="24"/>
              </w:rPr>
              <w:t xml:space="preserve">ICS </w:t>
            </w:r>
            <w:proofErr w:type="gramStart"/>
            <w:r w:rsidRPr="00E53F86">
              <w:rPr>
                <w:sz w:val="24"/>
                <w:szCs w:val="24"/>
              </w:rPr>
              <w:t>entry click</w:t>
            </w:r>
            <w:proofErr w:type="gramEnd"/>
            <w:r w:rsidRPr="00E53F86">
              <w:rPr>
                <w:sz w:val="24"/>
                <w:szCs w:val="24"/>
              </w:rPr>
              <w:t xml:space="preserve"> here </w:t>
            </w:r>
            <w:hyperlink r:id="rId41" w:tooltip="https://ics-redux.ligo-la.caltech.edu/JIRA/secure/IssueNavigator.jspa?reset=true&amp;customfield_10250=d0901822" w:history="1">
              <w:r w:rsidR="00F532FD" w:rsidRPr="00F532FD">
                <w:rPr>
                  <w:rStyle w:val="Hyperlink"/>
                  <w:sz w:val="24"/>
                  <w:szCs w:val="24"/>
                </w:rPr>
                <w:t>D0901822</w:t>
              </w:r>
            </w:hyperlink>
            <w:r w:rsidR="00CC110C" w:rsidRPr="00E53F86">
              <w:rPr>
                <w:sz w:val="24"/>
                <w:szCs w:val="24"/>
              </w:rPr>
              <w:t xml:space="preserve">. </w:t>
            </w:r>
            <w:r w:rsidR="00363462">
              <w:rPr>
                <w:sz w:val="24"/>
                <w:szCs w:val="24"/>
              </w:rPr>
              <w:t>The ISI table was constructed for</w:t>
            </w:r>
            <w:r w:rsidR="006C498B">
              <w:rPr>
                <w:sz w:val="24"/>
                <w:szCs w:val="24"/>
              </w:rPr>
              <w:t xml:space="preserve"> </w:t>
            </w:r>
            <w:proofErr w:type="spellStart"/>
            <w:r w:rsidR="006C498B">
              <w:rPr>
                <w:sz w:val="24"/>
                <w:szCs w:val="24"/>
              </w:rPr>
              <w:t>eLIGO</w:t>
            </w:r>
            <w:proofErr w:type="spellEnd"/>
            <w:r w:rsidR="006C498B">
              <w:rPr>
                <w:sz w:val="24"/>
                <w:szCs w:val="24"/>
              </w:rPr>
              <w:t xml:space="preserve"> and predates ICS.</w:t>
            </w:r>
          </w:p>
        </w:tc>
      </w:tr>
      <w:tr w:rsidR="007946CF" w14:paraId="7C8E2B4C" w14:textId="77777777" w:rsidTr="00566196">
        <w:trPr>
          <w:trHeight w:val="683"/>
        </w:trPr>
        <w:tc>
          <w:tcPr>
            <w:tcW w:w="1564" w:type="dxa"/>
            <w:shd w:val="clear" w:color="auto" w:fill="auto"/>
          </w:tcPr>
          <w:p w14:paraId="436B022B" w14:textId="353FDB6A" w:rsidR="006500AC" w:rsidRPr="00374719" w:rsidRDefault="00374719" w:rsidP="006500AC">
            <w:pPr>
              <w:pStyle w:val="BodyText"/>
            </w:pPr>
            <w:r w:rsidRPr="00374719">
              <w:t>D1000513</w:t>
            </w:r>
          </w:p>
        </w:tc>
        <w:tc>
          <w:tcPr>
            <w:tcW w:w="3595" w:type="dxa"/>
            <w:shd w:val="clear" w:color="auto" w:fill="auto"/>
          </w:tcPr>
          <w:p w14:paraId="7B3F023C" w14:textId="0E76CE9F" w:rsidR="006500AC" w:rsidRDefault="00374719" w:rsidP="006500AC">
            <w:pPr>
              <w:pStyle w:val="BodyText"/>
            </w:pPr>
            <w:r>
              <w:t>HEPI</w:t>
            </w:r>
          </w:p>
        </w:tc>
        <w:tc>
          <w:tcPr>
            <w:tcW w:w="4069" w:type="dxa"/>
            <w:shd w:val="clear" w:color="auto" w:fill="auto"/>
          </w:tcPr>
          <w:p w14:paraId="3B45B71A" w14:textId="6B54CD98" w:rsidR="00DE68B2" w:rsidRPr="00E53F86" w:rsidRDefault="004F47C2" w:rsidP="00277CA3">
            <w:pPr>
              <w:pStyle w:val="BodyText"/>
            </w:pPr>
            <w:r>
              <w:t xml:space="preserve">The </w:t>
            </w:r>
            <w:proofErr w:type="spellStart"/>
            <w:r>
              <w:t>aLIGO</w:t>
            </w:r>
            <w:proofErr w:type="spellEnd"/>
            <w:r>
              <w:t xml:space="preserve"> HEPI assembly is at </w:t>
            </w:r>
            <w:hyperlink r:id="rId42" w:history="1">
              <w:r w:rsidRPr="004F47C2">
                <w:rPr>
                  <w:rStyle w:val="Hyperlink"/>
                  <w:bdr w:val="none" w:sz="0" w:space="0" w:color="auto"/>
                </w:rPr>
                <w:t>D1000514</w:t>
              </w:r>
            </w:hyperlink>
            <w:r w:rsidR="00015BCE">
              <w:t xml:space="preserve"> . </w:t>
            </w:r>
            <w:r w:rsidR="00900A12">
              <w:t>Some HEPI ICS records appear in the ICS entry referenced above.</w:t>
            </w:r>
          </w:p>
        </w:tc>
      </w:tr>
    </w:tbl>
    <w:p w14:paraId="751FEE0E" w14:textId="77777777" w:rsidR="00D3113E" w:rsidRDefault="00834A15" w:rsidP="00834A15">
      <w:pPr>
        <w:pStyle w:val="Heading1"/>
      </w:pPr>
      <w:r>
        <w:t>Testing</w:t>
      </w:r>
    </w:p>
    <w:p w14:paraId="64FC7B35" w14:textId="77777777" w:rsidR="004B0ED2" w:rsidRPr="003B0F38" w:rsidRDefault="00834A15" w:rsidP="004B0ED2">
      <w:pPr>
        <w:pStyle w:val="BodyText"/>
        <w:spacing w:after="0"/>
        <w:rPr>
          <w:i/>
          <w:sz w:val="20"/>
        </w:rPr>
      </w:pPr>
      <w:r w:rsidRPr="003B0F38">
        <w:rPr>
          <w:i/>
          <w:sz w:val="20"/>
        </w:rPr>
        <w:t xml:space="preserve">All post-installation, stand-alone, in situ, checkout/testing (phases 2 and 3 per </w:t>
      </w:r>
      <w:hyperlink r:id="rId43" w:history="1">
        <w:r w:rsidRPr="003B0F38">
          <w:rPr>
            <w:rStyle w:val="Hyperlink"/>
            <w:i/>
            <w:sz w:val="20"/>
            <w:bdr w:val="none" w:sz="0" w:space="0" w:color="auto"/>
          </w:rPr>
          <w:t>M1000211</w:t>
        </w:r>
      </w:hyperlink>
      <w:r w:rsidRPr="003B0F38">
        <w:rPr>
          <w:i/>
          <w:sz w:val="20"/>
        </w:rPr>
        <w:t>)</w:t>
      </w:r>
      <w:r w:rsidR="00DF148C" w:rsidRPr="003B0F38">
        <w:rPr>
          <w:i/>
          <w:sz w:val="20"/>
        </w:rPr>
        <w:t xml:space="preserve"> must be completed, be successful</w:t>
      </w:r>
      <w:r w:rsidR="004B0ED2" w:rsidRPr="003B0F38">
        <w:rPr>
          <w:i/>
          <w:sz w:val="20"/>
        </w:rPr>
        <w:t xml:space="preserve"> and be documented:</w:t>
      </w:r>
    </w:p>
    <w:p w14:paraId="450F7E4A" w14:textId="77777777" w:rsidR="004B0ED2" w:rsidRPr="003B0F38" w:rsidRDefault="004B0ED2" w:rsidP="004B0ED2">
      <w:pPr>
        <w:pStyle w:val="BodyText"/>
        <w:numPr>
          <w:ilvl w:val="0"/>
          <w:numId w:val="38"/>
        </w:numPr>
        <w:spacing w:after="0"/>
        <w:rPr>
          <w:i/>
          <w:sz w:val="20"/>
        </w:rPr>
      </w:pPr>
      <w:r w:rsidRPr="003B0F38">
        <w:rPr>
          <w:i/>
          <w:sz w:val="20"/>
        </w:rPr>
        <w:t>phase 2: pre-installed, post-storage, test results for the assembly (testable item)</w:t>
      </w:r>
    </w:p>
    <w:p w14:paraId="7E6CB525" w14:textId="77777777" w:rsidR="004B0ED2" w:rsidRPr="003B0F38" w:rsidRDefault="004B0ED2" w:rsidP="004B0ED2">
      <w:pPr>
        <w:pStyle w:val="BodyText"/>
        <w:numPr>
          <w:ilvl w:val="0"/>
          <w:numId w:val="38"/>
        </w:numPr>
        <w:spacing w:after="0"/>
        <w:rPr>
          <w:i/>
          <w:sz w:val="20"/>
        </w:rPr>
      </w:pPr>
      <w:r w:rsidRPr="003B0F38">
        <w:rPr>
          <w:i/>
          <w:sz w:val="20"/>
        </w:rPr>
        <w:t>phase 3: stand-alone, in situ test results for the assembly (testable item)</w:t>
      </w:r>
    </w:p>
    <w:p w14:paraId="2B6E4B99" w14:textId="77777777" w:rsidR="00DF148C" w:rsidRPr="00B323FF" w:rsidRDefault="00DF148C" w:rsidP="00834A15">
      <w:pPr>
        <w:pStyle w:val="BodyText"/>
        <w:rPr>
          <w:i/>
        </w:rPr>
      </w:pPr>
      <w:r w:rsidRPr="003B0F38">
        <w:rPr>
          <w:i/>
          <w:sz w:val="20"/>
        </w:rPr>
        <w:t xml:space="preserve">Note that integrated testing (phase 4 testing per </w:t>
      </w:r>
      <w:hyperlink r:id="rId44" w:history="1">
        <w:r w:rsidRPr="003B0F38">
          <w:rPr>
            <w:rStyle w:val="Hyperlink"/>
            <w:i/>
            <w:sz w:val="20"/>
            <w:bdr w:val="none" w:sz="0" w:space="0" w:color="auto"/>
          </w:rPr>
          <w:t>M1000211</w:t>
        </w:r>
      </w:hyperlink>
      <w:r w:rsidRPr="003B0F38">
        <w:rPr>
          <w:i/>
          <w:sz w:val="20"/>
        </w:rPr>
        <w:t>) is covered under the system acceptance review, not this installation acceptance review. In the table below, enter hyperlinked DCC document number(s) for all of the relevant testing for the major subassemblies/subsystems covered within this installation instance/subset.</w:t>
      </w:r>
      <w:r w:rsidR="00EF30C7" w:rsidRPr="003B0F38">
        <w:rPr>
          <w:i/>
          <w:sz w:val="20"/>
        </w:rPr>
        <w:t xml:space="preserve"> If elements of the table are not applicable, enter “not applicable”. If elements of the table are not </w:t>
      </w:r>
      <w:proofErr w:type="gramStart"/>
      <w:r w:rsidR="00EF30C7" w:rsidRPr="003B0F38">
        <w:rPr>
          <w:i/>
          <w:sz w:val="20"/>
        </w:rPr>
        <w:t>available/missing</w:t>
      </w:r>
      <w:proofErr w:type="gramEnd"/>
      <w:r w:rsidR="00EF30C7" w:rsidRPr="003B0F38">
        <w:rPr>
          <w:i/>
          <w:sz w:val="20"/>
        </w:rPr>
        <w:t>, then enter “not available”.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790"/>
        <w:gridCol w:w="3139"/>
        <w:gridCol w:w="1882"/>
      </w:tblGrid>
      <w:tr w:rsidR="003F026B" w14:paraId="7BD7CD70" w14:textId="77777777" w:rsidTr="00C03703">
        <w:tc>
          <w:tcPr>
            <w:tcW w:w="1417" w:type="dxa"/>
            <w:vMerge w:val="restart"/>
            <w:shd w:val="clear" w:color="auto" w:fill="auto"/>
          </w:tcPr>
          <w:p w14:paraId="4156E980" w14:textId="77777777" w:rsidR="004B0ED2" w:rsidRDefault="004B0ED2" w:rsidP="007946CF">
            <w:pPr>
              <w:pStyle w:val="BodyText"/>
              <w:spacing w:after="0"/>
            </w:pPr>
            <w:r>
              <w:t>Subsystem</w:t>
            </w:r>
          </w:p>
        </w:tc>
        <w:tc>
          <w:tcPr>
            <w:tcW w:w="2790" w:type="dxa"/>
            <w:vMerge w:val="restart"/>
            <w:shd w:val="clear" w:color="auto" w:fill="auto"/>
          </w:tcPr>
          <w:p w14:paraId="3E48A0D4" w14:textId="77777777" w:rsidR="004B0ED2" w:rsidRDefault="004B0ED2" w:rsidP="007946CF">
            <w:pPr>
              <w:pStyle w:val="BodyText"/>
              <w:spacing w:after="0"/>
            </w:pPr>
            <w:r>
              <w:t>Testable Item</w:t>
            </w:r>
          </w:p>
        </w:tc>
        <w:tc>
          <w:tcPr>
            <w:tcW w:w="5021" w:type="dxa"/>
            <w:gridSpan w:val="2"/>
            <w:shd w:val="clear" w:color="auto" w:fill="auto"/>
          </w:tcPr>
          <w:p w14:paraId="034EA9E1" w14:textId="77777777" w:rsidR="004B0ED2" w:rsidRDefault="004B0ED2" w:rsidP="00793DBD">
            <w:pPr>
              <w:pStyle w:val="BodyText"/>
              <w:jc w:val="center"/>
            </w:pPr>
            <w:r>
              <w:t>DCC document numbers</w:t>
            </w:r>
          </w:p>
        </w:tc>
      </w:tr>
      <w:tr w:rsidR="00092C8D" w14:paraId="7B2E9EA1" w14:textId="77777777" w:rsidTr="00C03703">
        <w:tc>
          <w:tcPr>
            <w:tcW w:w="1417" w:type="dxa"/>
            <w:vMerge/>
            <w:shd w:val="clear" w:color="auto" w:fill="auto"/>
          </w:tcPr>
          <w:p w14:paraId="20F14471" w14:textId="77777777" w:rsidR="004B0ED2" w:rsidRDefault="004B0ED2" w:rsidP="00834A15">
            <w:pPr>
              <w:pStyle w:val="BodyText"/>
            </w:pPr>
          </w:p>
        </w:tc>
        <w:tc>
          <w:tcPr>
            <w:tcW w:w="2790" w:type="dxa"/>
            <w:vMerge/>
            <w:shd w:val="clear" w:color="auto" w:fill="auto"/>
          </w:tcPr>
          <w:p w14:paraId="62DB6C1B" w14:textId="77777777" w:rsidR="004B0ED2" w:rsidRDefault="004B0ED2" w:rsidP="00834A15">
            <w:pPr>
              <w:pStyle w:val="BodyText"/>
            </w:pPr>
          </w:p>
        </w:tc>
        <w:tc>
          <w:tcPr>
            <w:tcW w:w="3139" w:type="dxa"/>
            <w:shd w:val="clear" w:color="auto" w:fill="auto"/>
          </w:tcPr>
          <w:p w14:paraId="16CF2579" w14:textId="77777777" w:rsidR="004B0ED2" w:rsidRDefault="004B0ED2" w:rsidP="00793DBD">
            <w:pPr>
              <w:pStyle w:val="BodyText"/>
              <w:jc w:val="center"/>
            </w:pPr>
            <w:r>
              <w:t>Phase 2</w:t>
            </w:r>
          </w:p>
        </w:tc>
        <w:tc>
          <w:tcPr>
            <w:tcW w:w="1882" w:type="dxa"/>
            <w:shd w:val="clear" w:color="auto" w:fill="auto"/>
          </w:tcPr>
          <w:p w14:paraId="23DD4862" w14:textId="77777777" w:rsidR="004B0ED2" w:rsidRDefault="004B0ED2" w:rsidP="00793DBD">
            <w:pPr>
              <w:pStyle w:val="BodyText"/>
              <w:jc w:val="center"/>
            </w:pPr>
            <w:r>
              <w:t>Phase 3</w:t>
            </w:r>
          </w:p>
        </w:tc>
      </w:tr>
      <w:tr w:rsidR="003F026B" w14:paraId="04C1AD0D" w14:textId="77777777" w:rsidTr="00C03703">
        <w:tc>
          <w:tcPr>
            <w:tcW w:w="1417" w:type="dxa"/>
            <w:shd w:val="clear" w:color="auto" w:fill="auto"/>
          </w:tcPr>
          <w:p w14:paraId="46888E2F" w14:textId="0DA4EBFA" w:rsidR="00CA30E7" w:rsidRDefault="00CA30E7" w:rsidP="00834A15">
            <w:pPr>
              <w:pStyle w:val="BodyText"/>
            </w:pPr>
            <w:r>
              <w:t>SEI</w:t>
            </w:r>
          </w:p>
        </w:tc>
        <w:tc>
          <w:tcPr>
            <w:tcW w:w="2790" w:type="dxa"/>
            <w:shd w:val="clear" w:color="auto" w:fill="auto"/>
          </w:tcPr>
          <w:p w14:paraId="7FC3791D" w14:textId="39213401" w:rsidR="00CA30E7" w:rsidRPr="00E748E1" w:rsidRDefault="00015BCE" w:rsidP="00834A15">
            <w:pPr>
              <w:pStyle w:val="BodyText"/>
            </w:pPr>
            <w:r>
              <w:t>HAM</w:t>
            </w:r>
            <w:r w:rsidR="00CA30E7" w:rsidRPr="00E748E1">
              <w:t>-ISI</w:t>
            </w:r>
          </w:p>
        </w:tc>
        <w:tc>
          <w:tcPr>
            <w:tcW w:w="5021" w:type="dxa"/>
            <w:gridSpan w:val="2"/>
            <w:shd w:val="clear" w:color="auto" w:fill="auto"/>
          </w:tcPr>
          <w:p w14:paraId="680AE35F" w14:textId="5A32EE0C" w:rsidR="00CA30E7" w:rsidRPr="00A06BDC" w:rsidRDefault="008C3172" w:rsidP="00A06BDC">
            <w:pPr>
              <w:ind w:left="720"/>
              <w:jc w:val="center"/>
              <w:rPr>
                <w:sz w:val="24"/>
                <w:szCs w:val="24"/>
              </w:rPr>
            </w:pPr>
            <w:hyperlink r:id="rId45" w:history="1">
              <w:r w:rsidR="003234EB" w:rsidRPr="003234EB">
                <w:rPr>
                  <w:rStyle w:val="Hyperlink"/>
                  <w:bdr w:val="none" w:sz="0" w:space="0" w:color="auto"/>
                </w:rPr>
                <w:t>E1200510</w:t>
              </w:r>
            </w:hyperlink>
          </w:p>
        </w:tc>
      </w:tr>
      <w:tr w:rsidR="00092C8D" w14:paraId="787002B8" w14:textId="77777777" w:rsidTr="00843733">
        <w:tc>
          <w:tcPr>
            <w:tcW w:w="1417" w:type="dxa"/>
            <w:shd w:val="clear" w:color="auto" w:fill="auto"/>
          </w:tcPr>
          <w:p w14:paraId="07813456" w14:textId="1332599F" w:rsidR="00CA30E7" w:rsidRDefault="00CA30E7" w:rsidP="00834A15">
            <w:pPr>
              <w:pStyle w:val="BodyText"/>
            </w:pPr>
            <w:r>
              <w:t>SEI</w:t>
            </w:r>
          </w:p>
        </w:tc>
        <w:tc>
          <w:tcPr>
            <w:tcW w:w="2790" w:type="dxa"/>
            <w:shd w:val="clear" w:color="auto" w:fill="auto"/>
          </w:tcPr>
          <w:p w14:paraId="02C178B3" w14:textId="3D519F62" w:rsidR="00CA30E7" w:rsidRPr="00E748E1" w:rsidRDefault="00CA30E7" w:rsidP="00834A15">
            <w:pPr>
              <w:pStyle w:val="BodyText"/>
            </w:pPr>
            <w:r w:rsidRPr="00E748E1">
              <w:t>HEPI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auto"/>
          </w:tcPr>
          <w:p w14:paraId="53401A02" w14:textId="7F5C4E3C" w:rsidR="00CA30E7" w:rsidRPr="00A06BDC" w:rsidRDefault="00CA30E7" w:rsidP="00793DBD">
            <w:pPr>
              <w:pStyle w:val="BodyText"/>
              <w:jc w:val="center"/>
            </w:pPr>
            <w:r w:rsidRPr="00A06BDC">
              <w:t>N/A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EE322F0" w14:textId="7138789A" w:rsidR="003234EB" w:rsidRPr="003234EB" w:rsidRDefault="008C3172" w:rsidP="00A06BDC">
            <w:pPr>
              <w:pStyle w:val="BodyText"/>
              <w:jc w:val="center"/>
              <w:rPr>
                <w:rStyle w:val="Hyperlink"/>
                <w:u w:val="none"/>
              </w:rPr>
            </w:pPr>
            <w:hyperlink r:id="rId46" w:history="1">
              <w:r w:rsidR="003234EB" w:rsidRPr="00DC7494">
                <w:rPr>
                  <w:rStyle w:val="Hyperlink"/>
                </w:rPr>
                <w:t>E1300832</w:t>
              </w:r>
            </w:hyperlink>
          </w:p>
          <w:p w14:paraId="5D32944C" w14:textId="0E239F22" w:rsidR="00DC7494" w:rsidRPr="004C7CB5" w:rsidRDefault="00DC7494" w:rsidP="00277CA3">
            <w:pPr>
              <w:pStyle w:val="BodyText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277CA3">
              <w:rPr>
                <w:color w:val="FF0000"/>
                <w:sz w:val="16"/>
                <w:szCs w:val="16"/>
              </w:rPr>
              <w:t>Filecard</w:t>
            </w:r>
            <w:proofErr w:type="spellEnd"/>
            <w:r w:rsidRPr="00277CA3">
              <w:rPr>
                <w:color w:val="FF0000"/>
                <w:sz w:val="16"/>
                <w:szCs w:val="16"/>
              </w:rPr>
              <w:t xml:space="preserve"> </w:t>
            </w:r>
            <w:r w:rsidR="00DB7526">
              <w:rPr>
                <w:color w:val="FF0000"/>
                <w:sz w:val="16"/>
                <w:szCs w:val="16"/>
              </w:rPr>
              <w:t xml:space="preserve">currently </w:t>
            </w:r>
            <w:bookmarkStart w:id="0" w:name="_GoBack"/>
            <w:bookmarkEnd w:id="0"/>
            <w:r w:rsidRPr="00277CA3">
              <w:rPr>
                <w:color w:val="FF0000"/>
                <w:sz w:val="16"/>
                <w:szCs w:val="16"/>
              </w:rPr>
              <w:t>has no content</w:t>
            </w:r>
            <w:r w:rsidR="00277CA3" w:rsidRPr="00277CA3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277CA3">
              <w:rPr>
                <w:b/>
                <w:color w:val="FF0000"/>
                <w:sz w:val="16"/>
                <w:szCs w:val="16"/>
              </w:rPr>
              <w:t>.</w:t>
            </w:r>
          </w:p>
        </w:tc>
      </w:tr>
      <w:tr w:rsidR="005011A6" w14:paraId="767E76BF" w14:textId="77777777" w:rsidTr="00C03703">
        <w:tc>
          <w:tcPr>
            <w:tcW w:w="1417" w:type="dxa"/>
            <w:shd w:val="clear" w:color="auto" w:fill="auto"/>
          </w:tcPr>
          <w:p w14:paraId="151870AA" w14:textId="5501D720" w:rsidR="005011A6" w:rsidRDefault="005011A6" w:rsidP="00834A15">
            <w:pPr>
              <w:pStyle w:val="BodyText"/>
            </w:pPr>
            <w:r>
              <w:t>SUS</w:t>
            </w:r>
          </w:p>
        </w:tc>
        <w:tc>
          <w:tcPr>
            <w:tcW w:w="2790" w:type="dxa"/>
            <w:shd w:val="clear" w:color="auto" w:fill="auto"/>
          </w:tcPr>
          <w:p w14:paraId="60BA5E3D" w14:textId="77777777" w:rsidR="005011A6" w:rsidRDefault="00BF2A83" w:rsidP="00A06BDC">
            <w:pPr>
              <w:pStyle w:val="BodyText"/>
            </w:pPr>
            <w:r>
              <w:t>OMC</w:t>
            </w:r>
            <w:r w:rsidR="004D13B5">
              <w:t xml:space="preserve"> </w:t>
            </w:r>
            <w:r w:rsidR="005011A6" w:rsidRPr="00E748E1">
              <w:t xml:space="preserve">Suspension </w:t>
            </w:r>
          </w:p>
          <w:p w14:paraId="65A6F249" w14:textId="5D6064A4" w:rsidR="00843733" w:rsidRPr="00E748E1" w:rsidRDefault="00843733" w:rsidP="00A06BDC">
            <w:pPr>
              <w:pStyle w:val="BodyText"/>
            </w:pPr>
            <w:r>
              <w:t>Tip-Tilt Mirrors</w:t>
            </w:r>
          </w:p>
        </w:tc>
        <w:tc>
          <w:tcPr>
            <w:tcW w:w="5021" w:type="dxa"/>
            <w:gridSpan w:val="2"/>
            <w:shd w:val="clear" w:color="auto" w:fill="auto"/>
          </w:tcPr>
          <w:p w14:paraId="5601CB28" w14:textId="7ADF76E0" w:rsidR="00527E36" w:rsidRDefault="008C3172" w:rsidP="00A06BDC">
            <w:pPr>
              <w:pStyle w:val="BodyText"/>
              <w:jc w:val="center"/>
            </w:pPr>
            <w:hyperlink r:id="rId47" w:history="1">
              <w:r w:rsidR="003234EB" w:rsidRPr="003234EB">
                <w:rPr>
                  <w:rStyle w:val="Hyperlink"/>
                  <w:bdr w:val="none" w:sz="0" w:space="0" w:color="auto"/>
                </w:rPr>
                <w:t>E1400055</w:t>
              </w:r>
            </w:hyperlink>
            <w:r w:rsidR="003234EB" w:rsidRPr="003234EB">
              <w:t xml:space="preserve"> </w:t>
            </w:r>
            <w:r w:rsidR="00527E36" w:rsidRPr="00A06BDC">
              <w:t xml:space="preserve">(under </w:t>
            </w:r>
            <w:r w:rsidR="00527E36" w:rsidRPr="00A06BDC">
              <w:rPr>
                <w:rFonts w:ascii="Trebuchet MS Italic" w:hAnsi="Trebuchet MS Italic"/>
                <w:sz w:val="20"/>
              </w:rPr>
              <w:t>Test Results</w:t>
            </w:r>
            <w:r w:rsidR="00527E36" w:rsidRPr="00A06BDC">
              <w:t>)</w:t>
            </w:r>
          </w:p>
          <w:p w14:paraId="1E3BC843" w14:textId="0FD97520" w:rsidR="00843733" w:rsidRPr="00843733" w:rsidRDefault="008C3172" w:rsidP="00A06BDC">
            <w:pPr>
              <w:pStyle w:val="BodyText"/>
              <w:jc w:val="center"/>
              <w:rPr>
                <w:szCs w:val="24"/>
                <w:highlight w:val="yellow"/>
              </w:rPr>
            </w:pPr>
            <w:hyperlink r:id="rId48" w:tooltip="E1300878" w:history="1">
              <w:r w:rsidR="00843733" w:rsidRPr="00843733">
                <w:rPr>
                  <w:rStyle w:val="Hyperlink"/>
                  <w:szCs w:val="24"/>
                  <w:bdr w:val="none" w:sz="0" w:space="0" w:color="auto"/>
                </w:rPr>
                <w:t>E1300878</w:t>
              </w:r>
            </w:hyperlink>
            <w:r w:rsidR="00843733" w:rsidRPr="00843733">
              <w:rPr>
                <w:szCs w:val="24"/>
              </w:rPr>
              <w:t xml:space="preserve"> (under </w:t>
            </w:r>
            <w:r w:rsidR="00843733" w:rsidRPr="00843733">
              <w:rPr>
                <w:i/>
                <w:szCs w:val="24"/>
              </w:rPr>
              <w:t>Other Files</w:t>
            </w:r>
            <w:r w:rsidR="00843733" w:rsidRPr="00843733">
              <w:rPr>
                <w:szCs w:val="24"/>
              </w:rPr>
              <w:t>)</w:t>
            </w:r>
          </w:p>
        </w:tc>
      </w:tr>
      <w:tr w:rsidR="00497B88" w14:paraId="6706EC3D" w14:textId="77777777" w:rsidTr="00C03703">
        <w:tc>
          <w:tcPr>
            <w:tcW w:w="1417" w:type="dxa"/>
            <w:shd w:val="clear" w:color="auto" w:fill="auto"/>
          </w:tcPr>
          <w:p w14:paraId="0836CC13" w14:textId="2C9A25B5" w:rsidR="00497B88" w:rsidRDefault="00497B88" w:rsidP="00834A15">
            <w:pPr>
              <w:pStyle w:val="BodyText"/>
            </w:pPr>
            <w:r>
              <w:t>AOS/SLC/Viewports</w:t>
            </w:r>
          </w:p>
        </w:tc>
        <w:tc>
          <w:tcPr>
            <w:tcW w:w="2790" w:type="dxa"/>
            <w:shd w:val="clear" w:color="auto" w:fill="auto"/>
          </w:tcPr>
          <w:p w14:paraId="626BB6BB" w14:textId="77777777" w:rsidR="00497B88" w:rsidRPr="00E748E1" w:rsidRDefault="00497B88" w:rsidP="00AD7E9D">
            <w:pPr>
              <w:pStyle w:val="BodyText"/>
            </w:pPr>
            <w:r w:rsidRPr="00E748E1">
              <w:t>Leak and pressure testing.</w:t>
            </w:r>
          </w:p>
          <w:p w14:paraId="393F9C17" w14:textId="458CBCAE" w:rsidR="00497B88" w:rsidRPr="00E748E1" w:rsidRDefault="00497B88" w:rsidP="00AD7E9D">
            <w:pPr>
              <w:pStyle w:val="BodyText"/>
            </w:pPr>
          </w:p>
        </w:tc>
        <w:tc>
          <w:tcPr>
            <w:tcW w:w="3139" w:type="dxa"/>
            <w:shd w:val="clear" w:color="auto" w:fill="auto"/>
          </w:tcPr>
          <w:p w14:paraId="5853F81E" w14:textId="41092738" w:rsidR="00497B88" w:rsidRPr="004777B8" w:rsidRDefault="008C3172" w:rsidP="00C03703">
            <w:pPr>
              <w:pStyle w:val="BodyText"/>
              <w:jc w:val="center"/>
            </w:pPr>
            <w:hyperlink r:id="rId49" w:tooltip="LIGO-E1200445-v16" w:history="1">
              <w:r w:rsidR="00497B88">
                <w:rPr>
                  <w:rStyle w:val="Hyperlink"/>
                </w:rPr>
                <w:t>E1300447</w:t>
              </w:r>
            </w:hyperlink>
            <w:r w:rsidR="00497B88" w:rsidRPr="004777B8">
              <w:rPr>
                <w:rStyle w:val="Hyperlink"/>
              </w:rPr>
              <w:t>.</w:t>
            </w:r>
            <w:r w:rsidR="00497B88" w:rsidRPr="004777B8">
              <w:t xml:space="preserve"> Leak and pressure testing was completed, refer to above link. All viewports were tagged at time of </w:t>
            </w:r>
            <w:r w:rsidR="00497B88" w:rsidRPr="004777B8">
              <w:lastRenderedPageBreak/>
              <w:t>inspection and testing.</w:t>
            </w:r>
          </w:p>
        </w:tc>
        <w:tc>
          <w:tcPr>
            <w:tcW w:w="1882" w:type="dxa"/>
            <w:shd w:val="clear" w:color="auto" w:fill="auto"/>
          </w:tcPr>
          <w:p w14:paraId="286287F8" w14:textId="64C277CE" w:rsidR="00497B88" w:rsidRPr="004777B8" w:rsidRDefault="00497B88" w:rsidP="00793DBD">
            <w:pPr>
              <w:pStyle w:val="BodyText"/>
              <w:jc w:val="center"/>
            </w:pPr>
            <w:r w:rsidRPr="004777B8">
              <w:lastRenderedPageBreak/>
              <w:t>Visual inspection in-situ not completed, refer to bug list.</w:t>
            </w:r>
          </w:p>
        </w:tc>
      </w:tr>
    </w:tbl>
    <w:p w14:paraId="19C66899" w14:textId="10081FAF" w:rsidR="00B378D6" w:rsidRPr="00B378D6" w:rsidRDefault="008E2940" w:rsidP="00B378D6">
      <w:pPr>
        <w:pStyle w:val="Heading1"/>
      </w:pPr>
      <w:r>
        <w:lastRenderedPageBreak/>
        <w:t>In</w:t>
      </w:r>
      <w:r w:rsidR="00D86A81">
        <w:t>stallation Completeness</w:t>
      </w:r>
    </w:p>
    <w:p w14:paraId="16564644" w14:textId="77777777" w:rsidR="00571996" w:rsidRPr="003B0F38" w:rsidRDefault="008E2940" w:rsidP="00571996">
      <w:pPr>
        <w:pStyle w:val="BodyText"/>
        <w:rPr>
          <w:i/>
          <w:sz w:val="20"/>
        </w:rPr>
      </w:pPr>
      <w:r w:rsidRPr="003B0F38">
        <w:rPr>
          <w:i/>
          <w:sz w:val="20"/>
        </w:rPr>
        <w:t>If/as applicable, provide a hyperlink reference to a list of remaining tasks to be completed before the installation is finished (i.e. a ‘punch’ list).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687"/>
      </w:tblGrid>
      <w:tr w:rsidR="00D86A81" w14:paraId="00C12E3E" w14:textId="77777777" w:rsidTr="007946CF">
        <w:tc>
          <w:tcPr>
            <w:tcW w:w="4493" w:type="dxa"/>
            <w:shd w:val="clear" w:color="auto" w:fill="auto"/>
          </w:tcPr>
          <w:p w14:paraId="06D24E96" w14:textId="77777777" w:rsidR="00D86A81" w:rsidRDefault="00D86A81" w:rsidP="008E2940">
            <w:pPr>
              <w:pStyle w:val="BodyText"/>
            </w:pPr>
            <w:r>
              <w:t>Installation tasks remaining to be completed:</w:t>
            </w:r>
          </w:p>
        </w:tc>
        <w:tc>
          <w:tcPr>
            <w:tcW w:w="4687" w:type="dxa"/>
            <w:shd w:val="clear" w:color="auto" w:fill="auto"/>
          </w:tcPr>
          <w:p w14:paraId="4D1D8697" w14:textId="520211AE" w:rsidR="000D239C" w:rsidRDefault="00793DBD" w:rsidP="008E2940">
            <w:pPr>
              <w:pStyle w:val="BodyText"/>
            </w:pPr>
            <w:r w:rsidRPr="000D239C">
              <w:rPr>
                <w:b/>
              </w:rPr>
              <w:t>All items are installed.</w:t>
            </w:r>
          </w:p>
        </w:tc>
      </w:tr>
    </w:tbl>
    <w:p w14:paraId="0E17BCC5" w14:textId="77777777" w:rsidR="00D86A81" w:rsidRPr="00E748E1" w:rsidRDefault="00D86A81" w:rsidP="00D86A81">
      <w:pPr>
        <w:pStyle w:val="Heading1"/>
      </w:pPr>
      <w:r w:rsidRPr="00E748E1">
        <w:t>Installation/Integration Issues</w:t>
      </w:r>
      <w:r w:rsidR="0032651F" w:rsidRPr="00E748E1">
        <w:t xml:space="preserve"> and ECRs</w:t>
      </w:r>
    </w:p>
    <w:p w14:paraId="3FB1868B" w14:textId="40A0AC8F" w:rsidR="00D86A81" w:rsidRDefault="00D86A81" w:rsidP="00D86A81">
      <w:pPr>
        <w:pStyle w:val="BodyText"/>
        <w:rPr>
          <w:i/>
          <w:sz w:val="20"/>
        </w:rPr>
      </w:pPr>
      <w:r w:rsidRPr="00E748E1">
        <w:rPr>
          <w:i/>
          <w:sz w:val="20"/>
        </w:rPr>
        <w:t>If/as applicable, provide a hyperlinked list of integration issues</w:t>
      </w:r>
      <w:r w:rsidR="0032651F" w:rsidRPr="00E748E1">
        <w:rPr>
          <w:i/>
          <w:sz w:val="20"/>
        </w:rPr>
        <w:t xml:space="preserve"> and Engineering Change Requests (ECRs)</w:t>
      </w:r>
      <w:r w:rsidRPr="00E748E1">
        <w:rPr>
          <w:i/>
          <w:sz w:val="20"/>
        </w:rPr>
        <w:t xml:space="preserve"> encountered during installation and which are relevant to the installation subset/instance covered by this acceptance document. See </w:t>
      </w:r>
      <w:hyperlink r:id="rId50" w:history="1">
        <w:r w:rsidR="0032651F" w:rsidRPr="00E748E1">
          <w:rPr>
            <w:rStyle w:val="Hyperlink"/>
            <w:i/>
            <w:sz w:val="20"/>
            <w:bdr w:val="none" w:sz="0" w:space="0" w:color="auto"/>
          </w:rPr>
          <w:t>M1300323</w:t>
        </w:r>
      </w:hyperlink>
      <w:r w:rsidR="0032651F" w:rsidRPr="00E748E1">
        <w:rPr>
          <w:i/>
          <w:sz w:val="20"/>
        </w:rPr>
        <w:t xml:space="preserve"> for a description of the Integration Issue and ECR Tracker.</w:t>
      </w:r>
    </w:p>
    <w:p w14:paraId="6D357D00" w14:textId="1AF63625" w:rsidR="00310C57" w:rsidRDefault="00310C57" w:rsidP="00D86A81">
      <w:pPr>
        <w:pStyle w:val="BodyText"/>
        <w:rPr>
          <w:i/>
          <w:sz w:val="20"/>
        </w:rPr>
      </w:pPr>
      <w:r>
        <w:rPr>
          <w:i/>
          <w:sz w:val="20"/>
        </w:rPr>
        <w:t xml:space="preserve">The format of the </w:t>
      </w:r>
      <w:proofErr w:type="spellStart"/>
      <w:proofErr w:type="gramStart"/>
      <w:r>
        <w:rPr>
          <w:i/>
          <w:sz w:val="20"/>
        </w:rPr>
        <w:t>url</w:t>
      </w:r>
      <w:proofErr w:type="spellEnd"/>
      <w:proofErr w:type="gramEnd"/>
      <w:r>
        <w:rPr>
          <w:i/>
          <w:sz w:val="20"/>
        </w:rPr>
        <w:t xml:space="preserve"> for the bug tracker is as follows e.g. </w:t>
      </w:r>
    </w:p>
    <w:p w14:paraId="38095B7E" w14:textId="06FA1B92" w:rsidR="00310C57" w:rsidRDefault="00EE64B5" w:rsidP="00D86A81">
      <w:pPr>
        <w:pStyle w:val="BodyText"/>
        <w:rPr>
          <w:i/>
          <w:sz w:val="20"/>
        </w:rPr>
      </w:pPr>
      <w:r>
        <w:rPr>
          <w:b/>
          <w:i/>
          <w:sz w:val="20"/>
        </w:rPr>
        <w:t>*</w:t>
      </w:r>
      <w:hyperlink r:id="rId51" w:history="1">
        <w:r w:rsidR="00310C57" w:rsidRPr="0016235C">
          <w:rPr>
            <w:rStyle w:val="Hyperlink"/>
            <w:b/>
            <w:i/>
            <w:sz w:val="20"/>
            <w:bdr w:val="none" w:sz="0" w:space="0" w:color="auto"/>
          </w:rPr>
          <w:t>https://services.ligo-wa.caltech.edu/integrationissues/show_bug.cgi?id=</w:t>
        </w:r>
        <w:r w:rsidR="00310C57" w:rsidRPr="0016235C">
          <w:rPr>
            <w:rStyle w:val="Hyperlink"/>
            <w:i/>
            <w:sz w:val="20"/>
            <w:bdr w:val="none" w:sz="0" w:space="0" w:color="auto"/>
          </w:rPr>
          <w:t>826</w:t>
        </w:r>
      </w:hyperlink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7898"/>
      </w:tblGrid>
      <w:tr w:rsidR="00DF6C1D" w:rsidRPr="00E748E1" w14:paraId="167FADD3" w14:textId="77777777" w:rsidTr="00FF105E"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14:paraId="4038417D" w14:textId="77777777" w:rsidR="00DF6C1D" w:rsidRPr="00E748E1" w:rsidRDefault="00DF6C1D" w:rsidP="00DF6C1D">
            <w:pPr>
              <w:pStyle w:val="BodyText"/>
            </w:pPr>
            <w:r w:rsidRPr="00E748E1">
              <w:t>Tracker #</w:t>
            </w:r>
            <w:r w:rsidRPr="00E748E1">
              <w:br/>
            </w:r>
            <w:r w:rsidRPr="00E748E1">
              <w:rPr>
                <w:i/>
              </w:rPr>
              <w:t>[hyperlinked]</w:t>
            </w:r>
          </w:p>
        </w:tc>
        <w:tc>
          <w:tcPr>
            <w:tcW w:w="7898" w:type="dxa"/>
            <w:tcBorders>
              <w:bottom w:val="single" w:sz="4" w:space="0" w:color="auto"/>
            </w:tcBorders>
            <w:shd w:val="clear" w:color="auto" w:fill="auto"/>
          </w:tcPr>
          <w:p w14:paraId="493522AA" w14:textId="77777777" w:rsidR="00DF6C1D" w:rsidRPr="00E748E1" w:rsidRDefault="00DF6C1D" w:rsidP="00DF6C1D">
            <w:pPr>
              <w:pStyle w:val="BodyText"/>
            </w:pPr>
            <w:r w:rsidRPr="00E748E1">
              <w:t>Title/description</w:t>
            </w:r>
          </w:p>
        </w:tc>
      </w:tr>
      <w:tr w:rsidR="00DF6C1D" w14:paraId="514B1832" w14:textId="77777777" w:rsidTr="00FF105E">
        <w:tc>
          <w:tcPr>
            <w:tcW w:w="1556" w:type="dxa"/>
            <w:shd w:val="clear" w:color="auto" w:fill="auto"/>
          </w:tcPr>
          <w:p w14:paraId="3B3C37DE" w14:textId="62706D06" w:rsidR="00DF6C1D" w:rsidRPr="00E748E1" w:rsidRDefault="006E3D58" w:rsidP="00DF6C1D">
            <w:pPr>
              <w:pStyle w:val="BodyText"/>
            </w:pPr>
            <w:r>
              <w:t>#</w:t>
            </w:r>
            <w:hyperlink r:id="rId52" w:tooltip="https://services.ligo-wa.caltech.edu/integrationissues/show_bug.cgi?id=980" w:history="1">
              <w:r w:rsidRPr="00D9277F">
                <w:rPr>
                  <w:rStyle w:val="Hyperlink"/>
                  <w:bdr w:val="none" w:sz="0" w:space="0" w:color="auto"/>
                </w:rPr>
                <w:t>980</w:t>
              </w:r>
            </w:hyperlink>
          </w:p>
        </w:tc>
        <w:tc>
          <w:tcPr>
            <w:tcW w:w="7898" w:type="dxa"/>
            <w:shd w:val="clear" w:color="auto" w:fill="auto"/>
          </w:tcPr>
          <w:p w14:paraId="10380CAE" w14:textId="7B499E73" w:rsidR="00DF6C1D" w:rsidRPr="00D9277F" w:rsidRDefault="00D9277F" w:rsidP="00DF6C1D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F">
              <w:rPr>
                <w:rFonts w:ascii="Times New Roman" w:hAnsi="Times New Roman" w:cs="Times New Roman"/>
                <w:sz w:val="24"/>
                <w:szCs w:val="24"/>
              </w:rPr>
              <w:t>WHAM6 Issue Tracker</w:t>
            </w:r>
          </w:p>
        </w:tc>
      </w:tr>
    </w:tbl>
    <w:p w14:paraId="7BF00814" w14:textId="77777777" w:rsidR="00D34AD7" w:rsidRDefault="00D34AD7" w:rsidP="00D86A81">
      <w:pPr>
        <w:pStyle w:val="BodyText"/>
        <w:rPr>
          <w:i/>
          <w:sz w:val="20"/>
        </w:rPr>
      </w:pPr>
    </w:p>
    <w:sectPr w:rsidR="00D34AD7" w:rsidSect="0067184F">
      <w:headerReference w:type="default" r:id="rId53"/>
      <w:footerReference w:type="default" r:id="rId54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F4625" w14:textId="77777777" w:rsidR="008C3172" w:rsidRDefault="008C3172">
      <w:r>
        <w:separator/>
      </w:r>
    </w:p>
  </w:endnote>
  <w:endnote w:type="continuationSeparator" w:id="0">
    <w:p w14:paraId="2C4A2C11" w14:textId="77777777" w:rsidR="008C3172" w:rsidRDefault="008C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Italic">
    <w:panose1 w:val="020B060302020209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94579" w14:textId="0880649E" w:rsidR="00C12612" w:rsidRDefault="00C12612">
    <w:pPr>
      <w:pStyle w:val="Footer"/>
      <w:jc w:val="right"/>
      <w:rPr>
        <w:sz w:val="18"/>
      </w:rPr>
    </w:pPr>
    <w:r>
      <w:rPr>
        <w:sz w:val="18"/>
      </w:rPr>
      <w:t>(LIGO Form F1300019-v2)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0C3E9" w14:textId="77777777" w:rsidR="008C3172" w:rsidRDefault="008C3172">
      <w:r>
        <w:separator/>
      </w:r>
    </w:p>
  </w:footnote>
  <w:footnote w:type="continuationSeparator" w:id="0">
    <w:p w14:paraId="28C38807" w14:textId="77777777" w:rsidR="008C3172" w:rsidRDefault="008C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540"/>
      <w:gridCol w:w="617"/>
      <w:gridCol w:w="629"/>
    </w:tblGrid>
    <w:tr w:rsidR="00C12612" w14:paraId="71BBB891" w14:textId="77777777" w:rsidTr="00850E03">
      <w:trPr>
        <w:cantSplit/>
        <w:trHeight w:val="33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14:paraId="5E09A3AA" w14:textId="77777777" w:rsidR="00C12612" w:rsidRDefault="008C3172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pict w14:anchorId="0F6AAB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84132693" r:id="rId2"/>
            </w:pi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14:paraId="32D8A0ED" w14:textId="77777777" w:rsidR="00C12612" w:rsidRDefault="00C12612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14:paraId="3BA27AB7" w14:textId="77777777" w:rsidR="00C12612" w:rsidRDefault="00C12612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aLIGO Installation Instance Acceptance Document</w:t>
          </w:r>
        </w:p>
      </w:tc>
      <w:tc>
        <w:tcPr>
          <w:tcW w:w="1157" w:type="dxa"/>
          <w:gridSpan w:val="2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14:paraId="634A976B" w14:textId="00E0FF3F" w:rsidR="00C12612" w:rsidRPr="00D639FB" w:rsidRDefault="00C12612" w:rsidP="000A393A">
          <w:pPr>
            <w:pStyle w:val="Header"/>
            <w:spacing w:before="0"/>
            <w:jc w:val="right"/>
            <w:rPr>
              <w:sz w:val="20"/>
            </w:rPr>
          </w:pPr>
          <w:r>
            <w:rPr>
              <w:sz w:val="20"/>
            </w:rPr>
            <w:t>E1400443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14:paraId="3F9FD503" w14:textId="32E26580" w:rsidR="00C12612" w:rsidRDefault="00C12612" w:rsidP="00C07B27">
          <w:pPr>
            <w:pStyle w:val="Header"/>
            <w:spacing w:before="0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</w:t>
          </w:r>
          <w:r>
            <w:rPr>
              <w:sz w:val="20"/>
            </w:rPr>
            <w:t>v</w:t>
          </w:r>
          <w:r w:rsidR="00C07B27">
            <w:rPr>
              <w:sz w:val="20"/>
            </w:rPr>
            <w:t>4</w:t>
          </w:r>
        </w:p>
      </w:tc>
    </w:tr>
    <w:tr w:rsidR="00C12612" w14:paraId="4A53DF0E" w14:textId="77777777" w:rsidTr="00850E03">
      <w:trPr>
        <w:cantSplit/>
        <w:trHeight w:val="243"/>
      </w:trPr>
      <w:tc>
        <w:tcPr>
          <w:tcW w:w="1618" w:type="dxa"/>
          <w:vMerge/>
          <w:tcBorders>
            <w:left w:val="single" w:sz="12" w:space="0" w:color="C0C0C0"/>
          </w:tcBorders>
        </w:tcPr>
        <w:p w14:paraId="49A482C5" w14:textId="580285B4" w:rsidR="00C12612" w:rsidRDefault="00C12612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14:paraId="47398F37" w14:textId="77777777" w:rsidR="00C12612" w:rsidRDefault="00C12612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gridSpan w:val="2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14:paraId="06380E0C" w14:textId="77777777" w:rsidR="00C12612" w:rsidRDefault="00C12612" w:rsidP="00850E03">
          <w:pPr>
            <w:pStyle w:val="Header"/>
            <w:spacing w:before="0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14:paraId="2F7F8667" w14:textId="77777777" w:rsidR="00C12612" w:rsidRDefault="00C12612" w:rsidP="00850E03">
          <w:pPr>
            <w:pStyle w:val="Header"/>
            <w:spacing w:before="0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C12612" w14:paraId="4E81EA53" w14:textId="77777777" w:rsidTr="00850E03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14:paraId="0EA0FA6D" w14:textId="77777777" w:rsidR="00C12612" w:rsidRDefault="00C12612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14:paraId="50B3CF02" w14:textId="77777777" w:rsidR="00C12612" w:rsidRDefault="00C12612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540" w:type="dxa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14:paraId="1D196E66" w14:textId="77777777" w:rsidR="00C12612" w:rsidRDefault="00C12612">
          <w:pPr>
            <w:pStyle w:val="Header"/>
            <w:jc w:val="center"/>
            <w:rPr>
              <w:sz w:val="20"/>
            </w:rPr>
          </w:pPr>
          <w:r>
            <w:rPr>
              <w:rFonts w:ascii="Arial Narrow" w:hAnsi="Arial Narrow"/>
              <w:b/>
              <w:sz w:val="16"/>
            </w:rPr>
            <w:t>Date:</w:t>
          </w:r>
        </w:p>
      </w:tc>
      <w:tc>
        <w:tcPr>
          <w:tcW w:w="124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14:paraId="73ACFD64" w14:textId="07B2A446" w:rsidR="00C12612" w:rsidRDefault="00277CA3" w:rsidP="00C07B27">
          <w:pPr>
            <w:pStyle w:val="Header"/>
            <w:jc w:val="center"/>
            <w:rPr>
              <w:sz w:val="20"/>
            </w:rPr>
          </w:pPr>
          <w:r>
            <w:rPr>
              <w:sz w:val="20"/>
            </w:rPr>
            <w:t>30</w:t>
          </w:r>
          <w:r w:rsidR="00C12612">
            <w:rPr>
              <w:sz w:val="20"/>
            </w:rPr>
            <w:t xml:space="preserve"> Jan 2015</w:t>
          </w:r>
        </w:p>
      </w:tc>
    </w:tr>
    <w:tr w:rsidR="00C12612" w14:paraId="5C3C928C" w14:textId="77777777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14:paraId="69075BE0" w14:textId="77777777" w:rsidR="00C12612" w:rsidRDefault="00C12612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14:paraId="5A5C8587" w14:textId="77777777" w:rsidR="00C12612" w:rsidRDefault="00C12612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3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14:paraId="2A7B6E20" w14:textId="77777777" w:rsidR="00C12612" w:rsidRDefault="00C12612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B7526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DB7526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  <w:tr w:rsidR="00C12612" w14:paraId="0E3F3F52" w14:textId="77777777" w:rsidTr="00DF7DEE">
      <w:trPr>
        <w:cantSplit/>
        <w:trHeight w:val="600"/>
      </w:trPr>
      <w:tc>
        <w:tcPr>
          <w:tcW w:w="9886" w:type="dxa"/>
          <w:gridSpan w:val="5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14:paraId="1ACEE54B" w14:textId="53AD71B1" w:rsidR="00C12612" w:rsidRDefault="00C12612" w:rsidP="000A393A">
          <w:pPr>
            <w:rPr>
              <w:b/>
              <w:sz w:val="32"/>
            </w:rPr>
          </w:pPr>
          <w:r>
            <w:rPr>
              <w:b/>
              <w:sz w:val="32"/>
            </w:rPr>
            <w:t xml:space="preserve">Title: </w:t>
          </w:r>
          <w:proofErr w:type="spellStart"/>
          <w:r>
            <w:rPr>
              <w:b/>
              <w:sz w:val="32"/>
            </w:rPr>
            <w:t>aLIGO</w:t>
          </w:r>
          <w:proofErr w:type="spellEnd"/>
          <w:r>
            <w:rPr>
              <w:b/>
              <w:sz w:val="32"/>
            </w:rPr>
            <w:t xml:space="preserve"> Installation Acceptance Document for W</w:t>
          </w:r>
          <w:r w:rsidRPr="00EA2BD5">
            <w:rPr>
              <w:b/>
              <w:sz w:val="32"/>
            </w:rPr>
            <w:t>HAM6</w:t>
          </w:r>
          <w:r w:rsidRPr="00EA2BD5">
            <w:rPr>
              <w:b/>
              <w:sz w:val="32"/>
              <w:highlight w:val="lightGray"/>
            </w:rPr>
            <w:t xml:space="preserve"> </w:t>
          </w:r>
        </w:p>
      </w:tc>
    </w:tr>
  </w:tbl>
  <w:p w14:paraId="2B6CF4CC" w14:textId="77777777" w:rsidR="00C12612" w:rsidRDefault="00C12612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03DB"/>
    <w:multiLevelType w:val="hybridMultilevel"/>
    <w:tmpl w:val="6CF2F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77EB5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1E1C4059"/>
    <w:multiLevelType w:val="hybridMultilevel"/>
    <w:tmpl w:val="AA5C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67637"/>
    <w:multiLevelType w:val="hybridMultilevel"/>
    <w:tmpl w:val="6CF2F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4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4"/>
  </w:num>
  <w:num w:numId="19">
    <w:abstractNumId w:val="9"/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3"/>
    <w:lvlOverride w:ilvl="0">
      <w:startOverride w:val="1"/>
    </w:lvlOverride>
  </w:num>
  <w:num w:numId="25">
    <w:abstractNumId w:val="6"/>
  </w:num>
  <w:num w:numId="26">
    <w:abstractNumId w:val="13"/>
  </w:num>
  <w:num w:numId="27">
    <w:abstractNumId w:val="17"/>
  </w:num>
  <w:num w:numId="28">
    <w:abstractNumId w:val="11"/>
  </w:num>
  <w:num w:numId="29">
    <w:abstractNumId w:val="19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"/>
  </w:num>
  <w:num w:numId="38">
    <w:abstractNumId w:val="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42"/>
    <w:rsid w:val="000014DA"/>
    <w:rsid w:val="0000359E"/>
    <w:rsid w:val="0000583B"/>
    <w:rsid w:val="00010560"/>
    <w:rsid w:val="000122D1"/>
    <w:rsid w:val="00015BCE"/>
    <w:rsid w:val="000170AC"/>
    <w:rsid w:val="00017993"/>
    <w:rsid w:val="000259F7"/>
    <w:rsid w:val="000263C9"/>
    <w:rsid w:val="000437CE"/>
    <w:rsid w:val="000450B9"/>
    <w:rsid w:val="000548E4"/>
    <w:rsid w:val="00054C90"/>
    <w:rsid w:val="000556E6"/>
    <w:rsid w:val="00055E34"/>
    <w:rsid w:val="00056110"/>
    <w:rsid w:val="00060524"/>
    <w:rsid w:val="00062469"/>
    <w:rsid w:val="00064DED"/>
    <w:rsid w:val="0007268A"/>
    <w:rsid w:val="00077AF8"/>
    <w:rsid w:val="00081841"/>
    <w:rsid w:val="000912AA"/>
    <w:rsid w:val="00092C8D"/>
    <w:rsid w:val="00097EA7"/>
    <w:rsid w:val="000A0B4A"/>
    <w:rsid w:val="000A393A"/>
    <w:rsid w:val="000A5CBF"/>
    <w:rsid w:val="000B6873"/>
    <w:rsid w:val="000B72E7"/>
    <w:rsid w:val="000B7654"/>
    <w:rsid w:val="000D1E80"/>
    <w:rsid w:val="000D20B7"/>
    <w:rsid w:val="000D239C"/>
    <w:rsid w:val="000D5DEB"/>
    <w:rsid w:val="000E48D7"/>
    <w:rsid w:val="000F24A5"/>
    <w:rsid w:val="000F26F1"/>
    <w:rsid w:val="000F35EF"/>
    <w:rsid w:val="000F3F03"/>
    <w:rsid w:val="000F6442"/>
    <w:rsid w:val="000F6CF9"/>
    <w:rsid w:val="0010182C"/>
    <w:rsid w:val="001170CC"/>
    <w:rsid w:val="001250AF"/>
    <w:rsid w:val="00125237"/>
    <w:rsid w:val="00130874"/>
    <w:rsid w:val="00132B53"/>
    <w:rsid w:val="0014642B"/>
    <w:rsid w:val="00155BAE"/>
    <w:rsid w:val="0015734E"/>
    <w:rsid w:val="00166042"/>
    <w:rsid w:val="0017159C"/>
    <w:rsid w:val="001739D8"/>
    <w:rsid w:val="001A22C6"/>
    <w:rsid w:val="001A43AF"/>
    <w:rsid w:val="001B28BF"/>
    <w:rsid w:val="001B6BB2"/>
    <w:rsid w:val="001D7449"/>
    <w:rsid w:val="001E53F0"/>
    <w:rsid w:val="001E5AA3"/>
    <w:rsid w:val="001F2686"/>
    <w:rsid w:val="001F3603"/>
    <w:rsid w:val="00207279"/>
    <w:rsid w:val="00207EAE"/>
    <w:rsid w:val="002133C4"/>
    <w:rsid w:val="002157DD"/>
    <w:rsid w:val="00217511"/>
    <w:rsid w:val="002178B3"/>
    <w:rsid w:val="00223042"/>
    <w:rsid w:val="00235D2E"/>
    <w:rsid w:val="002433E4"/>
    <w:rsid w:val="00245383"/>
    <w:rsid w:val="00250E58"/>
    <w:rsid w:val="00262881"/>
    <w:rsid w:val="00263750"/>
    <w:rsid w:val="00263835"/>
    <w:rsid w:val="00263B2A"/>
    <w:rsid w:val="00263EDA"/>
    <w:rsid w:val="0026605F"/>
    <w:rsid w:val="00271A66"/>
    <w:rsid w:val="00272AC8"/>
    <w:rsid w:val="00277479"/>
    <w:rsid w:val="00277CA3"/>
    <w:rsid w:val="00295BC5"/>
    <w:rsid w:val="0029696F"/>
    <w:rsid w:val="002B314D"/>
    <w:rsid w:val="002C3074"/>
    <w:rsid w:val="002C4FE3"/>
    <w:rsid w:val="002C7C53"/>
    <w:rsid w:val="002D5015"/>
    <w:rsid w:val="002D72E2"/>
    <w:rsid w:val="002E20FA"/>
    <w:rsid w:val="002E5F10"/>
    <w:rsid w:val="002E7324"/>
    <w:rsid w:val="002F529F"/>
    <w:rsid w:val="002F5D43"/>
    <w:rsid w:val="002F61CC"/>
    <w:rsid w:val="0030194E"/>
    <w:rsid w:val="00310C57"/>
    <w:rsid w:val="00310D2E"/>
    <w:rsid w:val="003123EC"/>
    <w:rsid w:val="00314048"/>
    <w:rsid w:val="003234EB"/>
    <w:rsid w:val="003250F2"/>
    <w:rsid w:val="0032651F"/>
    <w:rsid w:val="00330CF8"/>
    <w:rsid w:val="0033347E"/>
    <w:rsid w:val="00340D46"/>
    <w:rsid w:val="00352435"/>
    <w:rsid w:val="0035367D"/>
    <w:rsid w:val="0035413D"/>
    <w:rsid w:val="00362DDF"/>
    <w:rsid w:val="00363462"/>
    <w:rsid w:val="00374719"/>
    <w:rsid w:val="00380849"/>
    <w:rsid w:val="003827B2"/>
    <w:rsid w:val="003938A5"/>
    <w:rsid w:val="00393F8A"/>
    <w:rsid w:val="003A51E8"/>
    <w:rsid w:val="003A629A"/>
    <w:rsid w:val="003B01A0"/>
    <w:rsid w:val="003B0F38"/>
    <w:rsid w:val="003B28DC"/>
    <w:rsid w:val="003B5D98"/>
    <w:rsid w:val="003C2C3E"/>
    <w:rsid w:val="003C320B"/>
    <w:rsid w:val="003C4CA9"/>
    <w:rsid w:val="003D099E"/>
    <w:rsid w:val="003D72B6"/>
    <w:rsid w:val="003E1558"/>
    <w:rsid w:val="003E2B63"/>
    <w:rsid w:val="003E417B"/>
    <w:rsid w:val="003F026B"/>
    <w:rsid w:val="003F443D"/>
    <w:rsid w:val="003F513B"/>
    <w:rsid w:val="003F51E1"/>
    <w:rsid w:val="003F5627"/>
    <w:rsid w:val="003F7725"/>
    <w:rsid w:val="003F7ACD"/>
    <w:rsid w:val="004066EC"/>
    <w:rsid w:val="00414667"/>
    <w:rsid w:val="004420D6"/>
    <w:rsid w:val="00444286"/>
    <w:rsid w:val="00445042"/>
    <w:rsid w:val="00446E2E"/>
    <w:rsid w:val="00450753"/>
    <w:rsid w:val="00452B75"/>
    <w:rsid w:val="00461EE8"/>
    <w:rsid w:val="00462ACB"/>
    <w:rsid w:val="00472658"/>
    <w:rsid w:val="00472831"/>
    <w:rsid w:val="004777B8"/>
    <w:rsid w:val="00481D39"/>
    <w:rsid w:val="00486F6A"/>
    <w:rsid w:val="00490C0A"/>
    <w:rsid w:val="00490DF2"/>
    <w:rsid w:val="00497B88"/>
    <w:rsid w:val="004A5138"/>
    <w:rsid w:val="004A5B08"/>
    <w:rsid w:val="004B0ED2"/>
    <w:rsid w:val="004C43F9"/>
    <w:rsid w:val="004C6B77"/>
    <w:rsid w:val="004C7CB5"/>
    <w:rsid w:val="004D0B06"/>
    <w:rsid w:val="004D13B5"/>
    <w:rsid w:val="004D22D7"/>
    <w:rsid w:val="004E3305"/>
    <w:rsid w:val="004E6D01"/>
    <w:rsid w:val="004F044F"/>
    <w:rsid w:val="004F0777"/>
    <w:rsid w:val="004F08CC"/>
    <w:rsid w:val="004F2444"/>
    <w:rsid w:val="004F47C2"/>
    <w:rsid w:val="0050082B"/>
    <w:rsid w:val="005011A6"/>
    <w:rsid w:val="005129C5"/>
    <w:rsid w:val="00520ED7"/>
    <w:rsid w:val="0052110B"/>
    <w:rsid w:val="00524944"/>
    <w:rsid w:val="00525725"/>
    <w:rsid w:val="00525DF9"/>
    <w:rsid w:val="00526030"/>
    <w:rsid w:val="005266C2"/>
    <w:rsid w:val="00527E36"/>
    <w:rsid w:val="00533F1E"/>
    <w:rsid w:val="0053535E"/>
    <w:rsid w:val="00545A3E"/>
    <w:rsid w:val="00560562"/>
    <w:rsid w:val="00563D5B"/>
    <w:rsid w:val="00566196"/>
    <w:rsid w:val="00571996"/>
    <w:rsid w:val="005720E6"/>
    <w:rsid w:val="00572516"/>
    <w:rsid w:val="0058540C"/>
    <w:rsid w:val="0058585D"/>
    <w:rsid w:val="00585D7F"/>
    <w:rsid w:val="0059040F"/>
    <w:rsid w:val="00590D06"/>
    <w:rsid w:val="0059115D"/>
    <w:rsid w:val="00591E5D"/>
    <w:rsid w:val="005931E8"/>
    <w:rsid w:val="00595235"/>
    <w:rsid w:val="005962A7"/>
    <w:rsid w:val="005A0B53"/>
    <w:rsid w:val="005A4984"/>
    <w:rsid w:val="005A52A3"/>
    <w:rsid w:val="005B0F5D"/>
    <w:rsid w:val="005B1442"/>
    <w:rsid w:val="005B309E"/>
    <w:rsid w:val="005C640A"/>
    <w:rsid w:val="005D07FD"/>
    <w:rsid w:val="005D248C"/>
    <w:rsid w:val="005D3472"/>
    <w:rsid w:val="005D5FFB"/>
    <w:rsid w:val="005E253D"/>
    <w:rsid w:val="005E2FF4"/>
    <w:rsid w:val="005E6378"/>
    <w:rsid w:val="005F065F"/>
    <w:rsid w:val="00602701"/>
    <w:rsid w:val="00605798"/>
    <w:rsid w:val="006128E7"/>
    <w:rsid w:val="00613C78"/>
    <w:rsid w:val="0061632B"/>
    <w:rsid w:val="00624C9D"/>
    <w:rsid w:val="00627336"/>
    <w:rsid w:val="006441DE"/>
    <w:rsid w:val="00647A9E"/>
    <w:rsid w:val="006500AC"/>
    <w:rsid w:val="0065472A"/>
    <w:rsid w:val="00656E8A"/>
    <w:rsid w:val="00664863"/>
    <w:rsid w:val="00667A6C"/>
    <w:rsid w:val="0067184F"/>
    <w:rsid w:val="006802E5"/>
    <w:rsid w:val="00683FCB"/>
    <w:rsid w:val="00692981"/>
    <w:rsid w:val="00695E34"/>
    <w:rsid w:val="0069789B"/>
    <w:rsid w:val="006A4AA6"/>
    <w:rsid w:val="006A6C75"/>
    <w:rsid w:val="006B2481"/>
    <w:rsid w:val="006B3E7B"/>
    <w:rsid w:val="006B5111"/>
    <w:rsid w:val="006B6E19"/>
    <w:rsid w:val="006B7053"/>
    <w:rsid w:val="006C140A"/>
    <w:rsid w:val="006C1DC5"/>
    <w:rsid w:val="006C498B"/>
    <w:rsid w:val="006D1251"/>
    <w:rsid w:val="006D1C41"/>
    <w:rsid w:val="006D3E60"/>
    <w:rsid w:val="006E2262"/>
    <w:rsid w:val="006E3D58"/>
    <w:rsid w:val="006E5228"/>
    <w:rsid w:val="006F3D59"/>
    <w:rsid w:val="006F434A"/>
    <w:rsid w:val="006F6727"/>
    <w:rsid w:val="007059F5"/>
    <w:rsid w:val="007066B4"/>
    <w:rsid w:val="00714E98"/>
    <w:rsid w:val="0072429F"/>
    <w:rsid w:val="00727713"/>
    <w:rsid w:val="00730EA1"/>
    <w:rsid w:val="007337C7"/>
    <w:rsid w:val="00744738"/>
    <w:rsid w:val="007514C1"/>
    <w:rsid w:val="00754EE0"/>
    <w:rsid w:val="00755631"/>
    <w:rsid w:val="00757114"/>
    <w:rsid w:val="00757B0A"/>
    <w:rsid w:val="00770A63"/>
    <w:rsid w:val="00773CA9"/>
    <w:rsid w:val="007816E1"/>
    <w:rsid w:val="00782491"/>
    <w:rsid w:val="0078448B"/>
    <w:rsid w:val="007876E7"/>
    <w:rsid w:val="00791349"/>
    <w:rsid w:val="00793DBD"/>
    <w:rsid w:val="007946CF"/>
    <w:rsid w:val="0079525D"/>
    <w:rsid w:val="007978FA"/>
    <w:rsid w:val="007A18E3"/>
    <w:rsid w:val="007A1D46"/>
    <w:rsid w:val="007A253B"/>
    <w:rsid w:val="007A460F"/>
    <w:rsid w:val="007B21AC"/>
    <w:rsid w:val="007B2CD2"/>
    <w:rsid w:val="007B4DFA"/>
    <w:rsid w:val="007B7DA2"/>
    <w:rsid w:val="007C03AB"/>
    <w:rsid w:val="007C35CA"/>
    <w:rsid w:val="007C3E1A"/>
    <w:rsid w:val="007C4C60"/>
    <w:rsid w:val="007C5469"/>
    <w:rsid w:val="007C724C"/>
    <w:rsid w:val="007D345C"/>
    <w:rsid w:val="007D3F59"/>
    <w:rsid w:val="007D5348"/>
    <w:rsid w:val="007D62A2"/>
    <w:rsid w:val="007E631D"/>
    <w:rsid w:val="007F45CD"/>
    <w:rsid w:val="007F6339"/>
    <w:rsid w:val="0080281C"/>
    <w:rsid w:val="0080370A"/>
    <w:rsid w:val="00803919"/>
    <w:rsid w:val="00805883"/>
    <w:rsid w:val="00805CB4"/>
    <w:rsid w:val="008063CF"/>
    <w:rsid w:val="008110A3"/>
    <w:rsid w:val="00811949"/>
    <w:rsid w:val="00812F39"/>
    <w:rsid w:val="008152AE"/>
    <w:rsid w:val="00821527"/>
    <w:rsid w:val="00826220"/>
    <w:rsid w:val="00834A15"/>
    <w:rsid w:val="00841324"/>
    <w:rsid w:val="00843733"/>
    <w:rsid w:val="008460CD"/>
    <w:rsid w:val="00850E03"/>
    <w:rsid w:val="00856D5F"/>
    <w:rsid w:val="00857D17"/>
    <w:rsid w:val="00861084"/>
    <w:rsid w:val="0086113F"/>
    <w:rsid w:val="00861524"/>
    <w:rsid w:val="00861D23"/>
    <w:rsid w:val="0086318D"/>
    <w:rsid w:val="00877DCD"/>
    <w:rsid w:val="0088196E"/>
    <w:rsid w:val="00884079"/>
    <w:rsid w:val="0088473C"/>
    <w:rsid w:val="00887C52"/>
    <w:rsid w:val="00894755"/>
    <w:rsid w:val="008A094C"/>
    <w:rsid w:val="008A4983"/>
    <w:rsid w:val="008B2A30"/>
    <w:rsid w:val="008C3172"/>
    <w:rsid w:val="008C4CBD"/>
    <w:rsid w:val="008C518C"/>
    <w:rsid w:val="008D0C65"/>
    <w:rsid w:val="008D0ECD"/>
    <w:rsid w:val="008D1044"/>
    <w:rsid w:val="008D2261"/>
    <w:rsid w:val="008D253A"/>
    <w:rsid w:val="008D5238"/>
    <w:rsid w:val="008D60F3"/>
    <w:rsid w:val="008E2940"/>
    <w:rsid w:val="008E37B6"/>
    <w:rsid w:val="008E558C"/>
    <w:rsid w:val="008E7B83"/>
    <w:rsid w:val="008F114A"/>
    <w:rsid w:val="008F2AE2"/>
    <w:rsid w:val="00900A12"/>
    <w:rsid w:val="00903912"/>
    <w:rsid w:val="009060DE"/>
    <w:rsid w:val="0091620D"/>
    <w:rsid w:val="0092072C"/>
    <w:rsid w:val="00922781"/>
    <w:rsid w:val="00931558"/>
    <w:rsid w:val="00934218"/>
    <w:rsid w:val="00935C8D"/>
    <w:rsid w:val="009518A8"/>
    <w:rsid w:val="009530A4"/>
    <w:rsid w:val="00954AD0"/>
    <w:rsid w:val="00956732"/>
    <w:rsid w:val="00970F3A"/>
    <w:rsid w:val="00971D92"/>
    <w:rsid w:val="009749FB"/>
    <w:rsid w:val="0097623B"/>
    <w:rsid w:val="0098042C"/>
    <w:rsid w:val="00980E80"/>
    <w:rsid w:val="0098108A"/>
    <w:rsid w:val="00984AD3"/>
    <w:rsid w:val="00992EF8"/>
    <w:rsid w:val="00994F44"/>
    <w:rsid w:val="00995285"/>
    <w:rsid w:val="009A63E4"/>
    <w:rsid w:val="009B56BE"/>
    <w:rsid w:val="009B6B0A"/>
    <w:rsid w:val="009C0698"/>
    <w:rsid w:val="009C5FA3"/>
    <w:rsid w:val="009C78A6"/>
    <w:rsid w:val="009E1B6F"/>
    <w:rsid w:val="009F49E9"/>
    <w:rsid w:val="00A06BDC"/>
    <w:rsid w:val="00A1444C"/>
    <w:rsid w:val="00A14777"/>
    <w:rsid w:val="00A15613"/>
    <w:rsid w:val="00A158BE"/>
    <w:rsid w:val="00A179F2"/>
    <w:rsid w:val="00A2024D"/>
    <w:rsid w:val="00A304F5"/>
    <w:rsid w:val="00A31D33"/>
    <w:rsid w:val="00A34FBB"/>
    <w:rsid w:val="00A4245D"/>
    <w:rsid w:val="00A446DC"/>
    <w:rsid w:val="00A45C58"/>
    <w:rsid w:val="00A65547"/>
    <w:rsid w:val="00A65D21"/>
    <w:rsid w:val="00A74827"/>
    <w:rsid w:val="00A75202"/>
    <w:rsid w:val="00A76AE0"/>
    <w:rsid w:val="00A76CEA"/>
    <w:rsid w:val="00A81B23"/>
    <w:rsid w:val="00A823BE"/>
    <w:rsid w:val="00A85C9C"/>
    <w:rsid w:val="00A91535"/>
    <w:rsid w:val="00AA5E25"/>
    <w:rsid w:val="00AA7818"/>
    <w:rsid w:val="00AB2098"/>
    <w:rsid w:val="00AB2402"/>
    <w:rsid w:val="00AB40DA"/>
    <w:rsid w:val="00AB6E4E"/>
    <w:rsid w:val="00AC0793"/>
    <w:rsid w:val="00AC4237"/>
    <w:rsid w:val="00AC766C"/>
    <w:rsid w:val="00AD357F"/>
    <w:rsid w:val="00AD374F"/>
    <w:rsid w:val="00AD4A31"/>
    <w:rsid w:val="00AD58C7"/>
    <w:rsid w:val="00AD7E9D"/>
    <w:rsid w:val="00AE0D79"/>
    <w:rsid w:val="00AE14DC"/>
    <w:rsid w:val="00AE4A00"/>
    <w:rsid w:val="00AE79A3"/>
    <w:rsid w:val="00AF25C1"/>
    <w:rsid w:val="00AF4E15"/>
    <w:rsid w:val="00AF5C7A"/>
    <w:rsid w:val="00B00EC3"/>
    <w:rsid w:val="00B021CA"/>
    <w:rsid w:val="00B05E50"/>
    <w:rsid w:val="00B0746F"/>
    <w:rsid w:val="00B11303"/>
    <w:rsid w:val="00B13976"/>
    <w:rsid w:val="00B164DC"/>
    <w:rsid w:val="00B16F16"/>
    <w:rsid w:val="00B225A1"/>
    <w:rsid w:val="00B225D2"/>
    <w:rsid w:val="00B30165"/>
    <w:rsid w:val="00B30BB1"/>
    <w:rsid w:val="00B323FF"/>
    <w:rsid w:val="00B32DC0"/>
    <w:rsid w:val="00B346B9"/>
    <w:rsid w:val="00B378D6"/>
    <w:rsid w:val="00B415BD"/>
    <w:rsid w:val="00B41BB9"/>
    <w:rsid w:val="00B42571"/>
    <w:rsid w:val="00B4520E"/>
    <w:rsid w:val="00B461CD"/>
    <w:rsid w:val="00B4722D"/>
    <w:rsid w:val="00B52213"/>
    <w:rsid w:val="00B53507"/>
    <w:rsid w:val="00B53B43"/>
    <w:rsid w:val="00B56816"/>
    <w:rsid w:val="00B6106A"/>
    <w:rsid w:val="00B62A3E"/>
    <w:rsid w:val="00B632E5"/>
    <w:rsid w:val="00B70FC2"/>
    <w:rsid w:val="00B761FC"/>
    <w:rsid w:val="00B772AA"/>
    <w:rsid w:val="00B773A5"/>
    <w:rsid w:val="00B7762A"/>
    <w:rsid w:val="00B80071"/>
    <w:rsid w:val="00B80D89"/>
    <w:rsid w:val="00B81101"/>
    <w:rsid w:val="00B843A3"/>
    <w:rsid w:val="00B92BDC"/>
    <w:rsid w:val="00BA001E"/>
    <w:rsid w:val="00BA0A09"/>
    <w:rsid w:val="00BC07BB"/>
    <w:rsid w:val="00BC0B55"/>
    <w:rsid w:val="00BC2FCF"/>
    <w:rsid w:val="00BC553F"/>
    <w:rsid w:val="00BC5B8C"/>
    <w:rsid w:val="00BD228C"/>
    <w:rsid w:val="00BE01F8"/>
    <w:rsid w:val="00BE1988"/>
    <w:rsid w:val="00BF2A83"/>
    <w:rsid w:val="00BF3247"/>
    <w:rsid w:val="00C03703"/>
    <w:rsid w:val="00C05869"/>
    <w:rsid w:val="00C06ED2"/>
    <w:rsid w:val="00C07B27"/>
    <w:rsid w:val="00C12612"/>
    <w:rsid w:val="00C25602"/>
    <w:rsid w:val="00C26C41"/>
    <w:rsid w:val="00C26FC4"/>
    <w:rsid w:val="00C41B39"/>
    <w:rsid w:val="00C47407"/>
    <w:rsid w:val="00C62589"/>
    <w:rsid w:val="00C67874"/>
    <w:rsid w:val="00C72213"/>
    <w:rsid w:val="00C72555"/>
    <w:rsid w:val="00C77E51"/>
    <w:rsid w:val="00C83ECD"/>
    <w:rsid w:val="00C87BC5"/>
    <w:rsid w:val="00C90C9A"/>
    <w:rsid w:val="00C95E72"/>
    <w:rsid w:val="00C95EAA"/>
    <w:rsid w:val="00C95F1E"/>
    <w:rsid w:val="00CA10B5"/>
    <w:rsid w:val="00CA1526"/>
    <w:rsid w:val="00CA1A78"/>
    <w:rsid w:val="00CA30E7"/>
    <w:rsid w:val="00CA3F9D"/>
    <w:rsid w:val="00CB0D50"/>
    <w:rsid w:val="00CB436B"/>
    <w:rsid w:val="00CB595B"/>
    <w:rsid w:val="00CB7620"/>
    <w:rsid w:val="00CC110C"/>
    <w:rsid w:val="00CC3365"/>
    <w:rsid w:val="00CC3A42"/>
    <w:rsid w:val="00CC3A89"/>
    <w:rsid w:val="00CD1A12"/>
    <w:rsid w:val="00CD3D02"/>
    <w:rsid w:val="00CD47F5"/>
    <w:rsid w:val="00CD72F0"/>
    <w:rsid w:val="00CE0AF1"/>
    <w:rsid w:val="00CE3712"/>
    <w:rsid w:val="00CE3B40"/>
    <w:rsid w:val="00CE3F05"/>
    <w:rsid w:val="00CE4E44"/>
    <w:rsid w:val="00CE6312"/>
    <w:rsid w:val="00CE7C28"/>
    <w:rsid w:val="00CF08F2"/>
    <w:rsid w:val="00D00A97"/>
    <w:rsid w:val="00D1066B"/>
    <w:rsid w:val="00D17474"/>
    <w:rsid w:val="00D2101C"/>
    <w:rsid w:val="00D2404E"/>
    <w:rsid w:val="00D2438C"/>
    <w:rsid w:val="00D3113E"/>
    <w:rsid w:val="00D31DF5"/>
    <w:rsid w:val="00D33DCA"/>
    <w:rsid w:val="00D34AD7"/>
    <w:rsid w:val="00D3652C"/>
    <w:rsid w:val="00D44C03"/>
    <w:rsid w:val="00D503D0"/>
    <w:rsid w:val="00D639FB"/>
    <w:rsid w:val="00D64BFE"/>
    <w:rsid w:val="00D72459"/>
    <w:rsid w:val="00D73577"/>
    <w:rsid w:val="00D769CF"/>
    <w:rsid w:val="00D819DF"/>
    <w:rsid w:val="00D85692"/>
    <w:rsid w:val="00D86A81"/>
    <w:rsid w:val="00D9277F"/>
    <w:rsid w:val="00DA05FB"/>
    <w:rsid w:val="00DB5C27"/>
    <w:rsid w:val="00DB641E"/>
    <w:rsid w:val="00DB7526"/>
    <w:rsid w:val="00DC47CA"/>
    <w:rsid w:val="00DC7494"/>
    <w:rsid w:val="00DD7D85"/>
    <w:rsid w:val="00DE2BD1"/>
    <w:rsid w:val="00DE60F2"/>
    <w:rsid w:val="00DE68B2"/>
    <w:rsid w:val="00DF148C"/>
    <w:rsid w:val="00DF5AC9"/>
    <w:rsid w:val="00DF6C1D"/>
    <w:rsid w:val="00DF6D9E"/>
    <w:rsid w:val="00DF75F8"/>
    <w:rsid w:val="00DF7DEE"/>
    <w:rsid w:val="00E01DF3"/>
    <w:rsid w:val="00E02645"/>
    <w:rsid w:val="00E13F01"/>
    <w:rsid w:val="00E169DA"/>
    <w:rsid w:val="00E216DC"/>
    <w:rsid w:val="00E2229D"/>
    <w:rsid w:val="00E2454D"/>
    <w:rsid w:val="00E27B7F"/>
    <w:rsid w:val="00E300C9"/>
    <w:rsid w:val="00E3194B"/>
    <w:rsid w:val="00E40D6B"/>
    <w:rsid w:val="00E4265E"/>
    <w:rsid w:val="00E53F86"/>
    <w:rsid w:val="00E64535"/>
    <w:rsid w:val="00E70211"/>
    <w:rsid w:val="00E715FF"/>
    <w:rsid w:val="00E716D3"/>
    <w:rsid w:val="00E748E1"/>
    <w:rsid w:val="00E841EC"/>
    <w:rsid w:val="00E91176"/>
    <w:rsid w:val="00EA2BD5"/>
    <w:rsid w:val="00EA3272"/>
    <w:rsid w:val="00EA643D"/>
    <w:rsid w:val="00EB2A03"/>
    <w:rsid w:val="00EB3765"/>
    <w:rsid w:val="00EC0DBD"/>
    <w:rsid w:val="00EC4C85"/>
    <w:rsid w:val="00ED4026"/>
    <w:rsid w:val="00EE64B5"/>
    <w:rsid w:val="00EE65EC"/>
    <w:rsid w:val="00EF30C7"/>
    <w:rsid w:val="00EF6F2F"/>
    <w:rsid w:val="00EF707B"/>
    <w:rsid w:val="00EF7300"/>
    <w:rsid w:val="00F00F62"/>
    <w:rsid w:val="00F03E0B"/>
    <w:rsid w:val="00F07A7B"/>
    <w:rsid w:val="00F1186A"/>
    <w:rsid w:val="00F212A0"/>
    <w:rsid w:val="00F2227E"/>
    <w:rsid w:val="00F22B42"/>
    <w:rsid w:val="00F2502F"/>
    <w:rsid w:val="00F25374"/>
    <w:rsid w:val="00F41312"/>
    <w:rsid w:val="00F419A3"/>
    <w:rsid w:val="00F41BC7"/>
    <w:rsid w:val="00F41D4B"/>
    <w:rsid w:val="00F532FD"/>
    <w:rsid w:val="00F60CA6"/>
    <w:rsid w:val="00F6263F"/>
    <w:rsid w:val="00F6705A"/>
    <w:rsid w:val="00F761C5"/>
    <w:rsid w:val="00F85111"/>
    <w:rsid w:val="00F86574"/>
    <w:rsid w:val="00FB58CC"/>
    <w:rsid w:val="00FB6270"/>
    <w:rsid w:val="00FB7E1F"/>
    <w:rsid w:val="00FC1387"/>
    <w:rsid w:val="00FC4888"/>
    <w:rsid w:val="00FC58B8"/>
    <w:rsid w:val="00FC717B"/>
    <w:rsid w:val="00FD1759"/>
    <w:rsid w:val="00FD1F69"/>
    <w:rsid w:val="00FD65ED"/>
    <w:rsid w:val="00FD74B1"/>
    <w:rsid w:val="00FD7E87"/>
    <w:rsid w:val="00FE1107"/>
    <w:rsid w:val="00FE3832"/>
    <w:rsid w:val="00FE3B51"/>
    <w:rsid w:val="00FE4641"/>
    <w:rsid w:val="00FF044E"/>
    <w:rsid w:val="00FF105E"/>
    <w:rsid w:val="00FF3BE1"/>
    <w:rsid w:val="00FF5732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396DF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99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5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5CB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99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5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5C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cc.ligo.org/LIGO-S1301879" TargetMode="External"/><Relationship Id="rId18" Type="http://schemas.openxmlformats.org/officeDocument/2006/relationships/hyperlink" Target="https://dcc.ligo.org/LIGO-S1301862" TargetMode="External"/><Relationship Id="rId26" Type="http://schemas.openxmlformats.org/officeDocument/2006/relationships/hyperlink" Target="https://alog.ligo-wa.caltech.edu/aLOG/index.php?callRep=8608" TargetMode="External"/><Relationship Id="rId39" Type="http://schemas.openxmlformats.org/officeDocument/2006/relationships/hyperlink" Target="https://dcc.ligo.org/T0900520" TargetMode="External"/><Relationship Id="rId21" Type="http://schemas.openxmlformats.org/officeDocument/2006/relationships/hyperlink" Target="https://dcc.ligo.org/LIGO-E1200023" TargetMode="External"/><Relationship Id="rId34" Type="http://schemas.openxmlformats.org/officeDocument/2006/relationships/hyperlink" Target="https://dcc.ligo.org/LIGO-D0901469" TargetMode="External"/><Relationship Id="rId42" Type="http://schemas.openxmlformats.org/officeDocument/2006/relationships/hyperlink" Target="https://dcc.ligo.org/LIGO-D1000514" TargetMode="External"/><Relationship Id="rId47" Type="http://schemas.openxmlformats.org/officeDocument/2006/relationships/hyperlink" Target="https://dcc.ligo.org/LIGO-E1400055" TargetMode="External"/><Relationship Id="rId50" Type="http://schemas.openxmlformats.org/officeDocument/2006/relationships/hyperlink" Target="https://dcc.ligo.org/LIGO-M1300323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cc.ligo.org/LIGO-S1301878" TargetMode="External"/><Relationship Id="rId17" Type="http://schemas.openxmlformats.org/officeDocument/2006/relationships/hyperlink" Target="https://dcc.ligo.org/LIGO-S1301875" TargetMode="External"/><Relationship Id="rId25" Type="http://schemas.openxmlformats.org/officeDocument/2006/relationships/hyperlink" Target="https://alog.ligo-wa.caltech.edu/aLOG/index.php?callRep=7052" TargetMode="External"/><Relationship Id="rId33" Type="http://schemas.openxmlformats.org/officeDocument/2006/relationships/hyperlink" Target="https://dcc.ligo.org/LIGO-D0901491" TargetMode="External"/><Relationship Id="rId38" Type="http://schemas.openxmlformats.org/officeDocument/2006/relationships/hyperlink" Target="https://dcc.ligo.org/LIGO-M1000051" TargetMode="External"/><Relationship Id="rId46" Type="http://schemas.openxmlformats.org/officeDocument/2006/relationships/hyperlink" Target="https://dcc.ligo.org/LIGO-E13008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cc.ligo.org/LIGO-S1301874" TargetMode="External"/><Relationship Id="rId20" Type="http://schemas.openxmlformats.org/officeDocument/2006/relationships/hyperlink" Target="https://dcc.ligo.org/LIGO-D1201210" TargetMode="External"/><Relationship Id="rId29" Type="http://schemas.openxmlformats.org/officeDocument/2006/relationships/hyperlink" Target="https://alog.ligo-wa.caltech.edu/aLOG/index.php?callRep=12282" TargetMode="External"/><Relationship Id="rId41" Type="http://schemas.openxmlformats.org/officeDocument/2006/relationships/hyperlink" Target="https://ics-redux.ligo-la.caltech.edu/JIRA/secure/IssueNavigator.jspa?reset=true&amp;customfield_10250=d0901822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cc.ligo.org/LIGO-S1301877" TargetMode="External"/><Relationship Id="rId24" Type="http://schemas.openxmlformats.org/officeDocument/2006/relationships/hyperlink" Target="https://dcc.ligo.org/LIGO-E080187" TargetMode="External"/><Relationship Id="rId32" Type="http://schemas.openxmlformats.org/officeDocument/2006/relationships/hyperlink" Target="https://dcc.ligo.org/LIGO-E1200562" TargetMode="External"/><Relationship Id="rId37" Type="http://schemas.openxmlformats.org/officeDocument/2006/relationships/hyperlink" Target="https://dcc.ligo.org/LIGO-D1201210" TargetMode="External"/><Relationship Id="rId40" Type="http://schemas.openxmlformats.org/officeDocument/2006/relationships/hyperlink" Target="https://dcc.ligo.org/LIGO-D0901822-v5" TargetMode="External"/><Relationship Id="rId45" Type="http://schemas.openxmlformats.org/officeDocument/2006/relationships/hyperlink" Target="https://dcc.ligo.org/LIGO-E1200510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dcc.ligo.org/LIGO-S1301891" TargetMode="External"/><Relationship Id="rId23" Type="http://schemas.openxmlformats.org/officeDocument/2006/relationships/hyperlink" Target="https://dcc.ligo.org/LIGO-E1200099-v4" TargetMode="External"/><Relationship Id="rId28" Type="http://schemas.openxmlformats.org/officeDocument/2006/relationships/hyperlink" Target="https://alog.ligo-wa.caltech.edu/aLOG/index.php?callRep=12215" TargetMode="External"/><Relationship Id="rId36" Type="http://schemas.openxmlformats.org/officeDocument/2006/relationships/hyperlink" Target="https://dcc.ligo.org/LIGO-D1002704" TargetMode="External"/><Relationship Id="rId49" Type="http://schemas.openxmlformats.org/officeDocument/2006/relationships/hyperlink" Target="https://dcc.ligo.org/LIGO-E1300447" TargetMode="External"/><Relationship Id="rId10" Type="http://schemas.openxmlformats.org/officeDocument/2006/relationships/hyperlink" Target="https://dcc.ligo.org/LIGO-S1301876" TargetMode="External"/><Relationship Id="rId19" Type="http://schemas.openxmlformats.org/officeDocument/2006/relationships/hyperlink" Target="https://dcc.ligo.org/LIGO-S1301893" TargetMode="External"/><Relationship Id="rId31" Type="http://schemas.openxmlformats.org/officeDocument/2006/relationships/hyperlink" Target="https://dcc.ligo.org/E1200955-x0" TargetMode="External"/><Relationship Id="rId44" Type="http://schemas.openxmlformats.org/officeDocument/2006/relationships/hyperlink" Target="https://dcc.ligo.org/LIGO-M1000211" TargetMode="External"/><Relationship Id="rId52" Type="http://schemas.openxmlformats.org/officeDocument/2006/relationships/hyperlink" Target="https://services.ligo-wa.caltech.edu/integrationissues/show_bug.cgi?id=9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cc.ligo.org/LIGO-M1300468" TargetMode="External"/><Relationship Id="rId14" Type="http://schemas.openxmlformats.org/officeDocument/2006/relationships/hyperlink" Target="https://dcc.ligo.org/LIGO-S1301892" TargetMode="External"/><Relationship Id="rId22" Type="http://schemas.openxmlformats.org/officeDocument/2006/relationships/hyperlink" Target="https://dcc.ligo.org/LIGO-E080012" TargetMode="External"/><Relationship Id="rId27" Type="http://schemas.openxmlformats.org/officeDocument/2006/relationships/hyperlink" Target="https://alog.ligo-wa.caltech.edu/aLOG/index.php?callRep=8612" TargetMode="External"/><Relationship Id="rId30" Type="http://schemas.openxmlformats.org/officeDocument/2006/relationships/hyperlink" Target="https://dcc.ligo.org/LIGO-E1100734" TargetMode="External"/><Relationship Id="rId35" Type="http://schemas.openxmlformats.org/officeDocument/2006/relationships/hyperlink" Target="https://dcc.ligo.org/LIGO-D0901822-v5" TargetMode="External"/><Relationship Id="rId43" Type="http://schemas.openxmlformats.org/officeDocument/2006/relationships/hyperlink" Target="https://dcc.ligo.org/LIGO-M1000211" TargetMode="External"/><Relationship Id="rId48" Type="http://schemas.openxmlformats.org/officeDocument/2006/relationships/hyperlink" Target="https://dcc.ligo.org/LIGO-E1300878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services.ligo-wa.caltech.edu/integrationissues/show_bug.cgi?id=826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835C-B1E9-4BBE-B700-0DB3929E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1483</Words>
  <Characters>8784</Characters>
  <Application>Microsoft Office Word</Application>
  <DocSecurity>0</DocSecurity>
  <Lines>274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BSC2 Installation Acceptance</vt:lpstr>
    </vt:vector>
  </TitlesOfParts>
  <Company>Cal Tech</Company>
  <LinksUpToDate>false</LinksUpToDate>
  <CharactersWithSpaces>10099</CharactersWithSpaces>
  <SharedDoc>false</SharedDoc>
  <HyperlinkBase/>
  <HLinks>
    <vt:vector size="66" baseType="variant">
      <vt:variant>
        <vt:i4>7667813</vt:i4>
      </vt:variant>
      <vt:variant>
        <vt:i4>30</vt:i4>
      </vt:variant>
      <vt:variant>
        <vt:i4>0</vt:i4>
      </vt:variant>
      <vt:variant>
        <vt:i4>5</vt:i4>
      </vt:variant>
      <vt:variant>
        <vt:lpwstr>https://dcc.ligo.org/LIGO-M1300323</vt:lpwstr>
      </vt:variant>
      <vt:variant>
        <vt:lpwstr/>
      </vt:variant>
      <vt:variant>
        <vt:i4>7733349</vt:i4>
      </vt:variant>
      <vt:variant>
        <vt:i4>27</vt:i4>
      </vt:variant>
      <vt:variant>
        <vt:i4>0</vt:i4>
      </vt:variant>
      <vt:variant>
        <vt:i4>5</vt:i4>
      </vt:variant>
      <vt:variant>
        <vt:lpwstr>https://dcc.ligo.org/LIGO-M1000211</vt:lpwstr>
      </vt:variant>
      <vt:variant>
        <vt:lpwstr/>
      </vt:variant>
      <vt:variant>
        <vt:i4>7733349</vt:i4>
      </vt:variant>
      <vt:variant>
        <vt:i4>24</vt:i4>
      </vt:variant>
      <vt:variant>
        <vt:i4>0</vt:i4>
      </vt:variant>
      <vt:variant>
        <vt:i4>5</vt:i4>
      </vt:variant>
      <vt:variant>
        <vt:lpwstr>https://dcc.ligo.org/LIGO-M1000211</vt:lpwstr>
      </vt:variant>
      <vt:variant>
        <vt:lpwstr/>
      </vt:variant>
      <vt:variant>
        <vt:i4>8126563</vt:i4>
      </vt:variant>
      <vt:variant>
        <vt:i4>21</vt:i4>
      </vt:variant>
      <vt:variant>
        <vt:i4>0</vt:i4>
      </vt:variant>
      <vt:variant>
        <vt:i4>5</vt:i4>
      </vt:variant>
      <vt:variant>
        <vt:lpwstr>https://ics-redux.ligo-la.caltech.edu/JIRA/browse/ASSY-D0901094-NA</vt:lpwstr>
      </vt:variant>
      <vt:variant>
        <vt:lpwstr/>
      </vt:variant>
      <vt:variant>
        <vt:i4>1900554</vt:i4>
      </vt:variant>
      <vt:variant>
        <vt:i4>18</vt:i4>
      </vt:variant>
      <vt:variant>
        <vt:i4>0</vt:i4>
      </vt:variant>
      <vt:variant>
        <vt:i4>5</vt:i4>
      </vt:variant>
      <vt:variant>
        <vt:lpwstr>https://dcc.ligo.org/T0900520</vt:lpwstr>
      </vt:variant>
      <vt:variant>
        <vt:lpwstr/>
      </vt:variant>
      <vt:variant>
        <vt:i4>7602273</vt:i4>
      </vt:variant>
      <vt:variant>
        <vt:i4>15</vt:i4>
      </vt:variant>
      <vt:variant>
        <vt:i4>0</vt:i4>
      </vt:variant>
      <vt:variant>
        <vt:i4>5</vt:i4>
      </vt:variant>
      <vt:variant>
        <vt:lpwstr>https://dcc.ligo.org/LIGO-M1000051</vt:lpwstr>
      </vt:variant>
      <vt:variant>
        <vt:lpwstr/>
      </vt:variant>
      <vt:variant>
        <vt:i4>7405676</vt:i4>
      </vt:variant>
      <vt:variant>
        <vt:i4>12</vt:i4>
      </vt:variant>
      <vt:variant>
        <vt:i4>0</vt:i4>
      </vt:variant>
      <vt:variant>
        <vt:i4>5</vt:i4>
      </vt:variant>
      <vt:variant>
        <vt:lpwstr>https://dcc.ligo.org/LIGO-D0901491</vt:lpwstr>
      </vt:variant>
      <vt:variant>
        <vt:lpwstr/>
      </vt:variant>
      <vt:variant>
        <vt:i4>7471208</vt:i4>
      </vt:variant>
      <vt:variant>
        <vt:i4>9</vt:i4>
      </vt:variant>
      <vt:variant>
        <vt:i4>0</vt:i4>
      </vt:variant>
      <vt:variant>
        <vt:i4>5</vt:i4>
      </vt:variant>
      <vt:variant>
        <vt:lpwstr>https://dcc.ligo.org/LIGO-E1200562</vt:lpwstr>
      </vt:variant>
      <vt:variant>
        <vt:lpwstr/>
      </vt:variant>
      <vt:variant>
        <vt:i4>7733358</vt:i4>
      </vt:variant>
      <vt:variant>
        <vt:i4>6</vt:i4>
      </vt:variant>
      <vt:variant>
        <vt:i4>0</vt:i4>
      </vt:variant>
      <vt:variant>
        <vt:i4>5</vt:i4>
      </vt:variant>
      <vt:variant>
        <vt:lpwstr>https://dcc.ligo.org/LIGO-E1100734</vt:lpwstr>
      </vt:variant>
      <vt:variant>
        <vt:lpwstr/>
      </vt:variant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https://dcc.ligo.org/LIGO-E1200023</vt:lpwstr>
      </vt:variant>
      <vt:variant>
        <vt:lpwstr/>
      </vt:variant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https://dcc.ligo.org/LIGO-M1300468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BSC2 Installation Acceptance</dc:title>
  <dc:creator>Brian O'Reilly</dc:creator>
  <cp:lastModifiedBy>Norna Robertson</cp:lastModifiedBy>
  <cp:revision>2</cp:revision>
  <cp:lastPrinted>2015-01-20T19:49:00Z</cp:lastPrinted>
  <dcterms:created xsi:type="dcterms:W3CDTF">2015-01-30T22:18:00Z</dcterms:created>
  <dcterms:modified xsi:type="dcterms:W3CDTF">2015-01-30T22:18:00Z</dcterms:modified>
</cp:coreProperties>
</file>